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8831A" w14:textId="77777777" w:rsidR="00D655F1" w:rsidRDefault="00D655F1" w:rsidP="00D655F1">
      <w:pPr>
        <w:jc w:val="center"/>
      </w:pPr>
    </w:p>
    <w:p w14:paraId="5A6A3850" w14:textId="77777777" w:rsidR="00D655F1" w:rsidRDefault="00D655F1" w:rsidP="00D655F1">
      <w:pPr>
        <w:jc w:val="center"/>
      </w:pPr>
    </w:p>
    <w:p w14:paraId="242B9BB3" w14:textId="77777777" w:rsidR="00D655F1" w:rsidRPr="00E235A7" w:rsidRDefault="00D655F1" w:rsidP="00D655F1">
      <w:pPr>
        <w:rPr>
          <w:rFonts w:ascii="Century Gothic" w:hAnsi="Century Gothic"/>
        </w:rPr>
      </w:pPr>
    </w:p>
    <w:p w14:paraId="3800E803" w14:textId="77777777" w:rsidR="00D655F1" w:rsidRPr="00E235A7" w:rsidRDefault="00D655F1" w:rsidP="00D655F1">
      <w:pPr>
        <w:jc w:val="center"/>
        <w:rPr>
          <w:rFonts w:ascii="Century Gothic" w:hAnsi="Century Gothic"/>
        </w:rPr>
      </w:pPr>
    </w:p>
    <w:p w14:paraId="15D18798" w14:textId="77777777" w:rsidR="00D655F1" w:rsidRPr="006A39F1" w:rsidRDefault="00D655F1" w:rsidP="006A39F1">
      <w:pPr>
        <w:jc w:val="center"/>
        <w:rPr>
          <w:rFonts w:ascii="Century Gothic" w:hAnsi="Century Gothic"/>
        </w:rPr>
      </w:pPr>
      <w:r>
        <w:rPr>
          <w:rFonts w:ascii="Century Gothic" w:hAnsi="Century Gothic"/>
          <w:noProof/>
          <w:lang w:val="en-AU" w:eastAsia="en-AU"/>
        </w:rPr>
        <w:drawing>
          <wp:inline distT="0" distB="0" distL="0" distR="0" wp14:anchorId="3AD943F0" wp14:editId="3C101FC9">
            <wp:extent cx="879526" cy="952500"/>
            <wp:effectExtent l="0" t="0" r="0" b="0"/>
            <wp:docPr id="1" name="Picture 1" descr="prob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b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0466" cy="964347"/>
                    </a:xfrm>
                    <a:prstGeom prst="rect">
                      <a:avLst/>
                    </a:prstGeom>
                    <a:noFill/>
                    <a:ln>
                      <a:noFill/>
                    </a:ln>
                  </pic:spPr>
                </pic:pic>
              </a:graphicData>
            </a:graphic>
          </wp:inline>
        </w:drawing>
      </w:r>
    </w:p>
    <w:p w14:paraId="224B9728" w14:textId="77777777" w:rsidR="00D655F1" w:rsidRPr="00E235A7" w:rsidRDefault="00D655F1" w:rsidP="00D655F1">
      <w:pPr>
        <w:jc w:val="center"/>
        <w:rPr>
          <w:rFonts w:ascii="Century Gothic" w:hAnsi="Century Gothic"/>
          <w:b/>
          <w:sz w:val="20"/>
          <w:szCs w:val="20"/>
          <w:u w:val="single"/>
        </w:rPr>
      </w:pPr>
    </w:p>
    <w:p w14:paraId="48F29134" w14:textId="77777777" w:rsidR="00D655F1" w:rsidRPr="00E235A7" w:rsidRDefault="00D655F1" w:rsidP="00D655F1">
      <w:pPr>
        <w:jc w:val="center"/>
        <w:rPr>
          <w:rFonts w:ascii="Century Gothic" w:hAnsi="Century Gothic"/>
          <w:b/>
          <w:sz w:val="20"/>
          <w:szCs w:val="20"/>
          <w:u w:val="single"/>
        </w:rPr>
      </w:pPr>
    </w:p>
    <w:p w14:paraId="1CB95029" w14:textId="77777777" w:rsidR="00D655F1" w:rsidRPr="00E235A7" w:rsidRDefault="00D655F1" w:rsidP="00D655F1">
      <w:pPr>
        <w:jc w:val="center"/>
        <w:rPr>
          <w:rFonts w:ascii="Century Gothic" w:hAnsi="Century Gothic"/>
          <w:b/>
          <w:sz w:val="20"/>
          <w:szCs w:val="20"/>
          <w:u w:val="single"/>
        </w:rPr>
      </w:pPr>
    </w:p>
    <w:p w14:paraId="0C44E753" w14:textId="441AA929" w:rsidR="00D655F1" w:rsidRPr="006A39F1" w:rsidRDefault="00C56ECB" w:rsidP="00D655F1">
      <w:pPr>
        <w:jc w:val="center"/>
        <w:rPr>
          <w:rFonts w:ascii="Calibri" w:hAnsi="Calibri" w:cs="Calibri"/>
          <w:b/>
          <w:sz w:val="44"/>
          <w:szCs w:val="44"/>
        </w:rPr>
      </w:pPr>
      <w:r>
        <w:rPr>
          <w:rFonts w:ascii="Calibri" w:hAnsi="Calibri" w:cs="Calibri"/>
          <w:b/>
          <w:sz w:val="44"/>
          <w:szCs w:val="44"/>
        </w:rPr>
        <w:t>PRIVACY</w:t>
      </w:r>
    </w:p>
    <w:p w14:paraId="4A6B17FE" w14:textId="6B9CC7CF" w:rsidR="00D655F1" w:rsidRDefault="00D655F1" w:rsidP="00D655F1">
      <w:pPr>
        <w:jc w:val="center"/>
        <w:rPr>
          <w:rFonts w:ascii="Calibri" w:hAnsi="Calibri" w:cs="Calibri"/>
          <w:b/>
          <w:sz w:val="44"/>
          <w:szCs w:val="44"/>
        </w:rPr>
      </w:pPr>
      <w:r w:rsidRPr="006A39F1">
        <w:rPr>
          <w:rFonts w:ascii="Calibri" w:hAnsi="Calibri" w:cs="Calibri"/>
          <w:b/>
          <w:sz w:val="44"/>
          <w:szCs w:val="44"/>
        </w:rPr>
        <w:t>POLICY</w:t>
      </w:r>
    </w:p>
    <w:p w14:paraId="78AA41DD" w14:textId="6A4912B8" w:rsidR="0091492E" w:rsidRPr="0091492E" w:rsidRDefault="0091492E" w:rsidP="00D655F1">
      <w:pPr>
        <w:jc w:val="center"/>
        <w:rPr>
          <w:rFonts w:ascii="Calibri" w:hAnsi="Calibri" w:cs="Calibri"/>
          <w:bCs/>
          <w:sz w:val="36"/>
          <w:szCs w:val="36"/>
        </w:rPr>
      </w:pPr>
      <w:r w:rsidRPr="0091492E">
        <w:rPr>
          <w:rFonts w:ascii="Calibri" w:hAnsi="Calibri" w:cs="Calibri"/>
          <w:bCs/>
          <w:sz w:val="36"/>
          <w:szCs w:val="36"/>
        </w:rPr>
        <w:t xml:space="preserve">Version </w:t>
      </w:r>
      <w:r w:rsidR="00C92F06">
        <w:rPr>
          <w:rFonts w:ascii="Calibri" w:hAnsi="Calibri" w:cs="Calibri"/>
          <w:bCs/>
          <w:sz w:val="36"/>
          <w:szCs w:val="36"/>
        </w:rPr>
        <w:t>1.0</w:t>
      </w:r>
    </w:p>
    <w:p w14:paraId="098457FF" w14:textId="77777777" w:rsidR="00D655F1" w:rsidRPr="00E235A7" w:rsidRDefault="00D655F1" w:rsidP="00D655F1">
      <w:pPr>
        <w:jc w:val="center"/>
        <w:rPr>
          <w:rFonts w:ascii="Century Gothic" w:hAnsi="Century Gothic"/>
          <w:b/>
          <w:sz w:val="56"/>
          <w:szCs w:val="56"/>
        </w:rPr>
      </w:pPr>
    </w:p>
    <w:p w14:paraId="35309A9E" w14:textId="77777777" w:rsidR="00D655F1" w:rsidRPr="00E235A7" w:rsidRDefault="00D655F1" w:rsidP="00D655F1">
      <w:pPr>
        <w:jc w:val="center"/>
        <w:rPr>
          <w:rFonts w:ascii="Century Gothic" w:hAnsi="Century Gothic"/>
          <w:b/>
          <w:sz w:val="56"/>
          <w:szCs w:val="56"/>
        </w:rPr>
      </w:pPr>
    </w:p>
    <w:p w14:paraId="24A87618" w14:textId="101AB4F5" w:rsidR="00D655F1" w:rsidRPr="0091492E" w:rsidRDefault="0091492E" w:rsidP="00D655F1">
      <w:pPr>
        <w:jc w:val="center"/>
        <w:rPr>
          <w:rFonts w:ascii="Calibri" w:hAnsi="Calibri" w:cs="Calibri"/>
          <w:b/>
          <w:bCs/>
          <w:sz w:val="48"/>
          <w:szCs w:val="48"/>
        </w:rPr>
      </w:pPr>
      <w:r w:rsidRPr="0091492E">
        <w:rPr>
          <w:rFonts w:ascii="Calibri" w:hAnsi="Calibri" w:cs="Calibri"/>
          <w:b/>
          <w:bCs/>
          <w:sz w:val="48"/>
          <w:szCs w:val="48"/>
        </w:rPr>
        <w:t xml:space="preserve">MELBOURNE </w:t>
      </w:r>
      <w:proofErr w:type="spellStart"/>
      <w:r w:rsidRPr="0091492E">
        <w:rPr>
          <w:rFonts w:ascii="Calibri" w:hAnsi="Calibri" w:cs="Calibri"/>
          <w:b/>
          <w:bCs/>
          <w:sz w:val="48"/>
          <w:szCs w:val="48"/>
        </w:rPr>
        <w:t>BEARBRASS</w:t>
      </w:r>
      <w:proofErr w:type="spellEnd"/>
      <w:r w:rsidRPr="0091492E">
        <w:rPr>
          <w:rFonts w:ascii="Calibri" w:hAnsi="Calibri" w:cs="Calibri"/>
          <w:b/>
          <w:bCs/>
          <w:sz w:val="48"/>
          <w:szCs w:val="48"/>
        </w:rPr>
        <w:t xml:space="preserve"> PROBUS CLUB Inc.</w:t>
      </w:r>
    </w:p>
    <w:p w14:paraId="6DC73043" w14:textId="77777777" w:rsidR="00D655F1" w:rsidRDefault="00D655F1" w:rsidP="00D655F1">
      <w:pPr>
        <w:jc w:val="center"/>
        <w:rPr>
          <w:rFonts w:ascii="Century Gothic" w:hAnsi="Century Gothic"/>
          <w:b/>
          <w:sz w:val="56"/>
          <w:szCs w:val="56"/>
        </w:rPr>
      </w:pPr>
    </w:p>
    <w:p w14:paraId="0D93675D" w14:textId="5AA5F783" w:rsidR="006A39F1" w:rsidRPr="006A39F1" w:rsidRDefault="006A39F1" w:rsidP="006A39F1">
      <w:pPr>
        <w:jc w:val="center"/>
        <w:rPr>
          <w:rFonts w:ascii="Calibri" w:hAnsi="Calibri" w:cs="Calibri"/>
          <w:b/>
          <w:sz w:val="28"/>
          <w:szCs w:val="28"/>
        </w:rPr>
      </w:pPr>
      <w:r>
        <w:rPr>
          <w:rFonts w:ascii="Calibri" w:hAnsi="Calibri" w:cs="Calibri"/>
          <w:b/>
          <w:sz w:val="28"/>
          <w:szCs w:val="28"/>
        </w:rPr>
        <w:t>ADOPTED ON</w:t>
      </w:r>
      <w:r w:rsidR="00C92F06">
        <w:rPr>
          <w:rFonts w:ascii="Calibri" w:hAnsi="Calibri" w:cs="Calibri"/>
          <w:sz w:val="28"/>
          <w:szCs w:val="28"/>
        </w:rPr>
        <w:t xml:space="preserve"> 27</w:t>
      </w:r>
      <w:r w:rsidR="00C92F06" w:rsidRPr="00C92F06">
        <w:rPr>
          <w:rFonts w:ascii="Calibri" w:hAnsi="Calibri" w:cs="Calibri"/>
          <w:sz w:val="28"/>
          <w:szCs w:val="28"/>
          <w:vertAlign w:val="superscript"/>
        </w:rPr>
        <w:t>th</w:t>
      </w:r>
      <w:r w:rsidR="00C92F06">
        <w:rPr>
          <w:rFonts w:ascii="Calibri" w:hAnsi="Calibri" w:cs="Calibri"/>
          <w:sz w:val="28"/>
          <w:szCs w:val="28"/>
        </w:rPr>
        <w:t xml:space="preserve"> </w:t>
      </w:r>
      <w:proofErr w:type="gramStart"/>
      <w:r w:rsidR="00C92F06">
        <w:rPr>
          <w:rFonts w:ascii="Calibri" w:hAnsi="Calibri" w:cs="Calibri"/>
          <w:sz w:val="28"/>
          <w:szCs w:val="28"/>
        </w:rPr>
        <w:t>February,</w:t>
      </w:r>
      <w:proofErr w:type="gramEnd"/>
      <w:r w:rsidR="00C92F06">
        <w:rPr>
          <w:rFonts w:ascii="Calibri" w:hAnsi="Calibri" w:cs="Calibri"/>
          <w:sz w:val="28"/>
          <w:szCs w:val="28"/>
        </w:rPr>
        <w:t xml:space="preserve"> 2021</w:t>
      </w:r>
    </w:p>
    <w:p w14:paraId="6AF11959" w14:textId="77777777" w:rsidR="00D655F1" w:rsidRDefault="00D655F1" w:rsidP="00D655F1">
      <w:pPr>
        <w:jc w:val="center"/>
        <w:rPr>
          <w:rFonts w:ascii="Century Gothic" w:hAnsi="Century Gothic"/>
          <w:b/>
          <w:sz w:val="56"/>
          <w:szCs w:val="56"/>
        </w:rPr>
      </w:pPr>
    </w:p>
    <w:p w14:paraId="3E665EDF" w14:textId="5E8F598F" w:rsidR="0091492E" w:rsidRDefault="0091492E" w:rsidP="00D655F1">
      <w:pPr>
        <w:jc w:val="center"/>
        <w:rPr>
          <w:rFonts w:ascii="Century Gothic" w:hAnsi="Century Gothic"/>
          <w:b/>
          <w:sz w:val="56"/>
          <w:szCs w:val="56"/>
        </w:rPr>
      </w:pPr>
    </w:p>
    <w:p w14:paraId="3C6B9D9D" w14:textId="77777777" w:rsidR="005D6909" w:rsidRDefault="005D6909" w:rsidP="00D655F1">
      <w:pPr>
        <w:jc w:val="center"/>
        <w:rPr>
          <w:rFonts w:ascii="Century Gothic" w:hAnsi="Century Gothic"/>
          <w:b/>
          <w:sz w:val="56"/>
          <w:szCs w:val="56"/>
        </w:rPr>
      </w:pPr>
    </w:p>
    <w:p w14:paraId="48E8F221" w14:textId="77777777" w:rsidR="0091492E" w:rsidRDefault="0091492E" w:rsidP="005D6909">
      <w:pPr>
        <w:jc w:val="center"/>
        <w:rPr>
          <w:rFonts w:asciiTheme="minorHAnsi" w:hAnsiTheme="minorHAnsi" w:cstheme="minorHAnsi"/>
          <w:b/>
          <w:bCs/>
          <w:sz w:val="22"/>
          <w:szCs w:val="22"/>
        </w:rPr>
      </w:pPr>
      <w:r w:rsidRPr="009967E1">
        <w:rPr>
          <w:rFonts w:asciiTheme="minorHAnsi" w:hAnsiTheme="minorHAnsi" w:cstheme="minorHAnsi"/>
          <w:b/>
          <w:bCs/>
          <w:sz w:val="22"/>
          <w:szCs w:val="22"/>
        </w:rPr>
        <w:t>CHANGE CONTROL</w:t>
      </w:r>
    </w:p>
    <w:p w14:paraId="2B9DC963" w14:textId="77777777" w:rsidR="0091492E" w:rsidRDefault="0091492E" w:rsidP="0091492E">
      <w:pPr>
        <w:rPr>
          <w:rFonts w:asciiTheme="minorHAnsi" w:hAnsiTheme="minorHAnsi" w:cstheme="minorHAnsi"/>
          <w:b/>
          <w:bCs/>
          <w:sz w:val="22"/>
          <w:szCs w:val="22"/>
        </w:rPr>
      </w:pPr>
    </w:p>
    <w:p w14:paraId="5F4395EF" w14:textId="77777777" w:rsidR="0091492E" w:rsidRDefault="0091492E" w:rsidP="0091492E">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225"/>
        <w:gridCol w:w="2007"/>
        <w:gridCol w:w="6844"/>
      </w:tblGrid>
      <w:tr w:rsidR="0091492E" w14:paraId="4A3F30DA" w14:textId="77777777" w:rsidTr="00A50542">
        <w:tc>
          <w:tcPr>
            <w:tcW w:w="1271" w:type="dxa"/>
          </w:tcPr>
          <w:p w14:paraId="3EDBC9CA" w14:textId="77777777" w:rsidR="0091492E" w:rsidRPr="00ED3001" w:rsidRDefault="0091492E" w:rsidP="00A50542">
            <w:pPr>
              <w:jc w:val="center"/>
              <w:rPr>
                <w:rFonts w:asciiTheme="minorHAnsi" w:hAnsiTheme="minorHAnsi" w:cstheme="minorHAnsi"/>
                <w:b/>
                <w:bCs/>
                <w:sz w:val="22"/>
                <w:szCs w:val="22"/>
              </w:rPr>
            </w:pPr>
            <w:r w:rsidRPr="00ED3001">
              <w:rPr>
                <w:rFonts w:asciiTheme="minorHAnsi" w:hAnsiTheme="minorHAnsi" w:cstheme="minorHAnsi"/>
                <w:b/>
                <w:bCs/>
                <w:sz w:val="22"/>
                <w:szCs w:val="22"/>
              </w:rPr>
              <w:t>Version</w:t>
            </w:r>
          </w:p>
        </w:tc>
        <w:tc>
          <w:tcPr>
            <w:tcW w:w="2126" w:type="dxa"/>
          </w:tcPr>
          <w:p w14:paraId="10D92DAA" w14:textId="77777777" w:rsidR="0091492E" w:rsidRPr="00ED3001" w:rsidRDefault="0091492E" w:rsidP="00A50542">
            <w:pPr>
              <w:jc w:val="center"/>
              <w:rPr>
                <w:rFonts w:asciiTheme="minorHAnsi" w:hAnsiTheme="minorHAnsi" w:cstheme="minorHAnsi"/>
                <w:b/>
                <w:bCs/>
                <w:sz w:val="22"/>
                <w:szCs w:val="22"/>
              </w:rPr>
            </w:pPr>
            <w:r w:rsidRPr="00ED3001">
              <w:rPr>
                <w:rFonts w:asciiTheme="minorHAnsi" w:hAnsiTheme="minorHAnsi" w:cstheme="minorHAnsi"/>
                <w:b/>
                <w:bCs/>
                <w:sz w:val="22"/>
                <w:szCs w:val="22"/>
              </w:rPr>
              <w:t>Publish Date</w:t>
            </w:r>
          </w:p>
        </w:tc>
        <w:tc>
          <w:tcPr>
            <w:tcW w:w="7513" w:type="dxa"/>
          </w:tcPr>
          <w:p w14:paraId="76B9A015" w14:textId="77777777" w:rsidR="0091492E" w:rsidRPr="00ED3001" w:rsidRDefault="0091492E" w:rsidP="00A50542">
            <w:pPr>
              <w:jc w:val="center"/>
              <w:rPr>
                <w:rFonts w:asciiTheme="minorHAnsi" w:hAnsiTheme="minorHAnsi" w:cstheme="minorHAnsi"/>
                <w:b/>
                <w:bCs/>
                <w:sz w:val="22"/>
                <w:szCs w:val="22"/>
              </w:rPr>
            </w:pPr>
            <w:r w:rsidRPr="00ED3001">
              <w:rPr>
                <w:rFonts w:asciiTheme="minorHAnsi" w:hAnsiTheme="minorHAnsi" w:cstheme="minorHAnsi"/>
                <w:b/>
                <w:bCs/>
                <w:sz w:val="22"/>
                <w:szCs w:val="22"/>
              </w:rPr>
              <w:t>Content/Amendments</w:t>
            </w:r>
          </w:p>
        </w:tc>
      </w:tr>
      <w:tr w:rsidR="0091492E" w14:paraId="139B854C" w14:textId="77777777" w:rsidTr="00A50542">
        <w:tc>
          <w:tcPr>
            <w:tcW w:w="1271" w:type="dxa"/>
          </w:tcPr>
          <w:p w14:paraId="7541F256" w14:textId="0867B75C" w:rsidR="0091492E" w:rsidRDefault="0091492E" w:rsidP="00A50542">
            <w:pPr>
              <w:rPr>
                <w:rFonts w:asciiTheme="minorHAnsi" w:hAnsiTheme="minorHAnsi" w:cstheme="minorHAnsi"/>
                <w:sz w:val="22"/>
                <w:szCs w:val="22"/>
              </w:rPr>
            </w:pPr>
            <w:r>
              <w:rPr>
                <w:rFonts w:asciiTheme="minorHAnsi" w:hAnsiTheme="minorHAnsi" w:cstheme="minorHAnsi"/>
                <w:sz w:val="22"/>
                <w:szCs w:val="22"/>
              </w:rPr>
              <w:t>0.</w:t>
            </w:r>
            <w:r w:rsidR="006A65B6">
              <w:rPr>
                <w:rFonts w:asciiTheme="minorHAnsi" w:hAnsiTheme="minorHAnsi" w:cstheme="minorHAnsi"/>
                <w:sz w:val="22"/>
                <w:szCs w:val="22"/>
              </w:rPr>
              <w:t>1</w:t>
            </w:r>
          </w:p>
        </w:tc>
        <w:tc>
          <w:tcPr>
            <w:tcW w:w="2126" w:type="dxa"/>
          </w:tcPr>
          <w:p w14:paraId="7DFAB098" w14:textId="77777777" w:rsidR="0091492E" w:rsidRPr="00F1130E" w:rsidRDefault="0091492E" w:rsidP="00A50542">
            <w:pPr>
              <w:rPr>
                <w:rFonts w:asciiTheme="minorHAnsi" w:hAnsiTheme="minorHAnsi" w:cstheme="minorHAnsi"/>
                <w:sz w:val="22"/>
                <w:szCs w:val="22"/>
              </w:rPr>
            </w:pPr>
            <w:r w:rsidRPr="00F1130E">
              <w:rPr>
                <w:rFonts w:asciiTheme="minorHAnsi" w:hAnsiTheme="minorHAnsi" w:cstheme="minorHAnsi"/>
                <w:sz w:val="22"/>
                <w:szCs w:val="22"/>
              </w:rPr>
              <w:t>1</w:t>
            </w:r>
            <w:r w:rsidRPr="00F1130E">
              <w:rPr>
                <w:rFonts w:asciiTheme="minorHAnsi" w:hAnsiTheme="minorHAnsi" w:cstheme="minorHAnsi"/>
                <w:sz w:val="22"/>
                <w:szCs w:val="22"/>
                <w:vertAlign w:val="superscript"/>
              </w:rPr>
              <w:t>st</w:t>
            </w:r>
            <w:r w:rsidRPr="00F1130E">
              <w:rPr>
                <w:rFonts w:asciiTheme="minorHAnsi" w:hAnsiTheme="minorHAnsi" w:cstheme="minorHAnsi"/>
                <w:sz w:val="22"/>
                <w:szCs w:val="22"/>
              </w:rPr>
              <w:t xml:space="preserve"> December, 2020</w:t>
            </w:r>
          </w:p>
        </w:tc>
        <w:tc>
          <w:tcPr>
            <w:tcW w:w="7513" w:type="dxa"/>
          </w:tcPr>
          <w:p w14:paraId="1555B207" w14:textId="7E52FFD3" w:rsidR="0091492E" w:rsidRDefault="0091492E" w:rsidP="00A50542">
            <w:pPr>
              <w:rPr>
                <w:rFonts w:asciiTheme="minorHAnsi" w:hAnsiTheme="minorHAnsi" w:cstheme="minorHAnsi"/>
                <w:sz w:val="22"/>
                <w:szCs w:val="22"/>
              </w:rPr>
            </w:pPr>
            <w:r>
              <w:rPr>
                <w:rFonts w:asciiTheme="minorHAnsi" w:hAnsiTheme="minorHAnsi" w:cstheme="minorHAnsi"/>
                <w:sz w:val="22"/>
                <w:szCs w:val="22"/>
              </w:rPr>
              <w:t xml:space="preserve">Initial draft for consideration by </w:t>
            </w:r>
            <w:r w:rsidR="006A65B6">
              <w:rPr>
                <w:rFonts w:asciiTheme="minorHAnsi" w:hAnsiTheme="minorHAnsi" w:cstheme="minorHAnsi"/>
                <w:sz w:val="22"/>
                <w:szCs w:val="22"/>
              </w:rPr>
              <w:t>Management Committee members</w:t>
            </w:r>
          </w:p>
        </w:tc>
      </w:tr>
      <w:tr w:rsidR="0091492E" w14:paraId="51B01A18" w14:textId="77777777" w:rsidTr="00A50542">
        <w:tc>
          <w:tcPr>
            <w:tcW w:w="1271" w:type="dxa"/>
          </w:tcPr>
          <w:p w14:paraId="5055646A" w14:textId="45021C01" w:rsidR="0091492E" w:rsidRDefault="00F1130E" w:rsidP="00A50542">
            <w:pPr>
              <w:rPr>
                <w:rFonts w:asciiTheme="minorHAnsi" w:hAnsiTheme="minorHAnsi" w:cstheme="minorHAnsi"/>
                <w:sz w:val="22"/>
                <w:szCs w:val="22"/>
              </w:rPr>
            </w:pPr>
            <w:r>
              <w:rPr>
                <w:rFonts w:asciiTheme="minorHAnsi" w:hAnsiTheme="minorHAnsi" w:cstheme="minorHAnsi"/>
                <w:sz w:val="22"/>
                <w:szCs w:val="22"/>
              </w:rPr>
              <w:t>0.2</w:t>
            </w:r>
          </w:p>
        </w:tc>
        <w:tc>
          <w:tcPr>
            <w:tcW w:w="2126" w:type="dxa"/>
          </w:tcPr>
          <w:p w14:paraId="76FA0BFF" w14:textId="3B1FBC0B" w:rsidR="0091492E" w:rsidRDefault="00F1130E" w:rsidP="00A50542">
            <w:pPr>
              <w:rPr>
                <w:rFonts w:asciiTheme="minorHAnsi" w:hAnsiTheme="minorHAnsi" w:cstheme="minorHAnsi"/>
                <w:sz w:val="22"/>
                <w:szCs w:val="22"/>
              </w:rPr>
            </w:pPr>
            <w:r>
              <w:rPr>
                <w:rFonts w:asciiTheme="minorHAnsi" w:hAnsiTheme="minorHAnsi" w:cstheme="minorHAnsi"/>
                <w:sz w:val="22"/>
                <w:szCs w:val="22"/>
              </w:rPr>
              <w:t>27</w:t>
            </w:r>
            <w:r w:rsidRPr="00F1130E">
              <w:rPr>
                <w:rFonts w:asciiTheme="minorHAnsi" w:hAnsiTheme="minorHAnsi" w:cstheme="minorHAnsi"/>
                <w:sz w:val="22"/>
                <w:szCs w:val="22"/>
                <w:vertAlign w:val="superscript"/>
              </w:rPr>
              <w:t>th</w:t>
            </w:r>
            <w:r>
              <w:rPr>
                <w:rFonts w:asciiTheme="minorHAnsi" w:hAnsiTheme="minorHAnsi" w:cstheme="minorHAnsi"/>
                <w:sz w:val="22"/>
                <w:szCs w:val="22"/>
              </w:rPr>
              <w:t xml:space="preserve"> February, 2021</w:t>
            </w:r>
          </w:p>
        </w:tc>
        <w:tc>
          <w:tcPr>
            <w:tcW w:w="7513" w:type="dxa"/>
          </w:tcPr>
          <w:p w14:paraId="71AB3F81" w14:textId="379EF6F2" w:rsidR="0091492E" w:rsidRDefault="00F1130E" w:rsidP="00A50542">
            <w:pPr>
              <w:rPr>
                <w:rFonts w:asciiTheme="minorHAnsi" w:hAnsiTheme="minorHAnsi" w:cstheme="minorHAnsi"/>
                <w:sz w:val="22"/>
                <w:szCs w:val="22"/>
              </w:rPr>
            </w:pPr>
            <w:r>
              <w:rPr>
                <w:rFonts w:asciiTheme="minorHAnsi" w:hAnsiTheme="minorHAnsi" w:cstheme="minorHAnsi"/>
                <w:sz w:val="22"/>
                <w:szCs w:val="22"/>
              </w:rPr>
              <w:t>Draft including feedback received</w:t>
            </w:r>
          </w:p>
        </w:tc>
      </w:tr>
      <w:tr w:rsidR="0091492E" w14:paraId="02627800" w14:textId="77777777" w:rsidTr="00A50542">
        <w:tc>
          <w:tcPr>
            <w:tcW w:w="1271" w:type="dxa"/>
          </w:tcPr>
          <w:p w14:paraId="6BE5E9A7" w14:textId="1679CF7C" w:rsidR="0091492E" w:rsidRDefault="00C92F06" w:rsidP="00A50542">
            <w:pPr>
              <w:rPr>
                <w:rFonts w:asciiTheme="minorHAnsi" w:hAnsiTheme="minorHAnsi" w:cstheme="minorHAnsi"/>
                <w:sz w:val="22"/>
                <w:szCs w:val="22"/>
              </w:rPr>
            </w:pPr>
            <w:r>
              <w:rPr>
                <w:rFonts w:asciiTheme="minorHAnsi" w:hAnsiTheme="minorHAnsi" w:cstheme="minorHAnsi"/>
                <w:sz w:val="22"/>
                <w:szCs w:val="22"/>
              </w:rPr>
              <w:t>1.0</w:t>
            </w:r>
          </w:p>
        </w:tc>
        <w:tc>
          <w:tcPr>
            <w:tcW w:w="2126" w:type="dxa"/>
          </w:tcPr>
          <w:p w14:paraId="6E418AD3" w14:textId="753A2338" w:rsidR="0091492E" w:rsidRDefault="00C92F06" w:rsidP="00A50542">
            <w:pPr>
              <w:rPr>
                <w:rFonts w:asciiTheme="minorHAnsi" w:hAnsiTheme="minorHAnsi" w:cstheme="minorHAnsi"/>
                <w:sz w:val="22"/>
                <w:szCs w:val="22"/>
              </w:rPr>
            </w:pPr>
            <w:r>
              <w:rPr>
                <w:rFonts w:asciiTheme="minorHAnsi" w:hAnsiTheme="minorHAnsi" w:cstheme="minorHAnsi"/>
                <w:sz w:val="22"/>
                <w:szCs w:val="22"/>
              </w:rPr>
              <w:t>27</w:t>
            </w:r>
            <w:r w:rsidRPr="00F1130E">
              <w:rPr>
                <w:rFonts w:asciiTheme="minorHAnsi" w:hAnsiTheme="minorHAnsi" w:cstheme="minorHAnsi"/>
                <w:sz w:val="22"/>
                <w:szCs w:val="22"/>
                <w:vertAlign w:val="superscript"/>
              </w:rPr>
              <w:t>th</w:t>
            </w:r>
            <w:r>
              <w:rPr>
                <w:rFonts w:asciiTheme="minorHAnsi" w:hAnsiTheme="minorHAnsi" w:cstheme="minorHAnsi"/>
                <w:sz w:val="22"/>
                <w:szCs w:val="22"/>
              </w:rPr>
              <w:t xml:space="preserve"> February, 2021</w:t>
            </w:r>
          </w:p>
        </w:tc>
        <w:tc>
          <w:tcPr>
            <w:tcW w:w="7513" w:type="dxa"/>
          </w:tcPr>
          <w:p w14:paraId="6377B4DD" w14:textId="172A66D2" w:rsidR="0091492E" w:rsidRDefault="00C92F06" w:rsidP="00A50542">
            <w:pPr>
              <w:rPr>
                <w:rFonts w:asciiTheme="minorHAnsi" w:hAnsiTheme="minorHAnsi" w:cstheme="minorHAnsi"/>
                <w:sz w:val="22"/>
                <w:szCs w:val="22"/>
              </w:rPr>
            </w:pPr>
            <w:r>
              <w:rPr>
                <w:rFonts w:asciiTheme="minorHAnsi" w:hAnsiTheme="minorHAnsi" w:cstheme="minorHAnsi"/>
                <w:sz w:val="22"/>
                <w:szCs w:val="22"/>
              </w:rPr>
              <w:t>Approved by members</w:t>
            </w:r>
          </w:p>
        </w:tc>
      </w:tr>
    </w:tbl>
    <w:p w14:paraId="0E435A39" w14:textId="77777777" w:rsidR="00D655F1" w:rsidRPr="00E235A7" w:rsidRDefault="00D655F1" w:rsidP="00D655F1">
      <w:pPr>
        <w:jc w:val="center"/>
        <w:rPr>
          <w:rFonts w:ascii="Century Gothic" w:hAnsi="Century Gothic"/>
          <w:b/>
          <w:sz w:val="56"/>
          <w:szCs w:val="56"/>
        </w:rPr>
      </w:pPr>
    </w:p>
    <w:p w14:paraId="7ACC11D2" w14:textId="77777777" w:rsidR="006A65B6" w:rsidRDefault="006A65B6" w:rsidP="00D655F1">
      <w:pPr>
        <w:rPr>
          <w:rFonts w:ascii="Calibri" w:hAnsi="Calibri" w:cs="Calibri"/>
          <w:b/>
          <w:sz w:val="32"/>
          <w:szCs w:val="32"/>
        </w:rPr>
      </w:pPr>
      <w:r>
        <w:rPr>
          <w:rFonts w:ascii="Calibri" w:hAnsi="Calibri" w:cs="Calibri"/>
          <w:b/>
          <w:sz w:val="32"/>
          <w:szCs w:val="32"/>
        </w:rPr>
        <w:br w:type="page"/>
      </w:r>
    </w:p>
    <w:p w14:paraId="10AF934E" w14:textId="51CB2EB7" w:rsidR="00D655F1" w:rsidRPr="00861D3A" w:rsidRDefault="00D76889" w:rsidP="00D655F1">
      <w:pPr>
        <w:rPr>
          <w:rFonts w:ascii="Calibri" w:hAnsi="Calibri" w:cs="Calibri"/>
          <w:b/>
          <w:sz w:val="32"/>
          <w:szCs w:val="32"/>
        </w:rPr>
      </w:pPr>
      <w:r>
        <w:rPr>
          <w:rFonts w:ascii="Calibri" w:hAnsi="Calibri" w:cs="Calibri"/>
          <w:b/>
          <w:sz w:val="32"/>
          <w:szCs w:val="32"/>
        </w:rPr>
        <w:lastRenderedPageBreak/>
        <w:t>INTRODUCTION</w:t>
      </w:r>
    </w:p>
    <w:p w14:paraId="3AB2CE55" w14:textId="77777777" w:rsidR="006A39F1" w:rsidRPr="00E235A7" w:rsidRDefault="006A39F1" w:rsidP="00D655F1">
      <w:pPr>
        <w:rPr>
          <w:rFonts w:ascii="Century Gothic" w:hAnsi="Century Gothic"/>
          <w:b/>
          <w:sz w:val="28"/>
          <w:szCs w:val="28"/>
        </w:rPr>
      </w:pPr>
    </w:p>
    <w:p w14:paraId="0CAB5068" w14:textId="2882BEE0" w:rsidR="001854E0" w:rsidRDefault="00E50DD7" w:rsidP="00FD26D2">
      <w:pPr>
        <w:pStyle w:val="Pa2"/>
        <w:spacing w:line="276" w:lineRule="auto"/>
        <w:jc w:val="both"/>
        <w:rPr>
          <w:color w:val="000000"/>
        </w:rPr>
      </w:pPr>
      <w:r>
        <w:rPr>
          <w:color w:val="000000"/>
        </w:rPr>
        <w:t>In Australia n</w:t>
      </w:r>
      <w:r w:rsidR="001854E0" w:rsidRPr="001854E0">
        <w:rPr>
          <w:color w:val="000000"/>
        </w:rPr>
        <w:t>ot-for-profit organisations</w:t>
      </w:r>
      <w:r w:rsidR="005B00E6">
        <w:rPr>
          <w:color w:val="000000"/>
        </w:rPr>
        <w:t xml:space="preserve"> </w:t>
      </w:r>
      <w:r w:rsidR="001854E0" w:rsidRPr="001854E0">
        <w:rPr>
          <w:color w:val="000000"/>
        </w:rPr>
        <w:t xml:space="preserve">with an annual turnover of $3 million or less are exempt from the </w:t>
      </w:r>
      <w:r w:rsidR="001854E0" w:rsidRPr="00110EB0">
        <w:rPr>
          <w:i/>
          <w:color w:val="000000"/>
        </w:rPr>
        <w:t>Privacy Act</w:t>
      </w:r>
      <w:r w:rsidR="001854E0" w:rsidRPr="001854E0">
        <w:rPr>
          <w:color w:val="000000"/>
        </w:rPr>
        <w:t xml:space="preserve">. </w:t>
      </w:r>
      <w:r w:rsidR="005B00E6">
        <w:rPr>
          <w:color w:val="000000"/>
        </w:rPr>
        <w:t xml:space="preserve"> </w:t>
      </w:r>
      <w:r w:rsidR="00DC5B5C">
        <w:rPr>
          <w:color w:val="000000"/>
        </w:rPr>
        <w:t>This</w:t>
      </w:r>
      <w:r w:rsidRPr="00E50DD7">
        <w:rPr>
          <w:color w:val="000000"/>
        </w:rPr>
        <w:t xml:space="preserve"> Privacy Policy deals with how </w:t>
      </w:r>
      <w:r w:rsidR="00DC5B5C">
        <w:rPr>
          <w:color w:val="000000"/>
        </w:rPr>
        <w:t xml:space="preserve">the Melbourne </w:t>
      </w:r>
      <w:proofErr w:type="spellStart"/>
      <w:r w:rsidR="00DC5B5C">
        <w:rPr>
          <w:color w:val="000000"/>
        </w:rPr>
        <w:t>Bearbrass</w:t>
      </w:r>
      <w:proofErr w:type="spellEnd"/>
      <w:r w:rsidR="00DC5B5C">
        <w:rPr>
          <w:color w:val="000000"/>
        </w:rPr>
        <w:t xml:space="preserve"> Probus </w:t>
      </w:r>
      <w:r w:rsidRPr="00E50DD7">
        <w:rPr>
          <w:color w:val="000000"/>
        </w:rPr>
        <w:t>Club</w:t>
      </w:r>
      <w:r w:rsidR="00DC5B5C">
        <w:rPr>
          <w:color w:val="000000"/>
        </w:rPr>
        <w:t xml:space="preserve"> (the Club)</w:t>
      </w:r>
      <w:r w:rsidR="001854E0" w:rsidRPr="00E50DD7">
        <w:rPr>
          <w:color w:val="000000"/>
        </w:rPr>
        <w:t xml:space="preserve"> </w:t>
      </w:r>
      <w:r w:rsidRPr="00E50DD7">
        <w:rPr>
          <w:color w:val="000000"/>
        </w:rPr>
        <w:t xml:space="preserve">will </w:t>
      </w:r>
      <w:r w:rsidR="001854E0" w:rsidRPr="00E50DD7">
        <w:rPr>
          <w:color w:val="000000"/>
        </w:rPr>
        <w:t>collec</w:t>
      </w:r>
      <w:r w:rsidRPr="00E50DD7">
        <w:rPr>
          <w:color w:val="000000"/>
        </w:rPr>
        <w:t>t</w:t>
      </w:r>
      <w:r w:rsidR="001854E0" w:rsidRPr="00E50DD7">
        <w:rPr>
          <w:color w:val="000000"/>
        </w:rPr>
        <w:t xml:space="preserve">, hold, </w:t>
      </w:r>
      <w:proofErr w:type="gramStart"/>
      <w:r w:rsidR="001854E0" w:rsidRPr="00E50DD7">
        <w:rPr>
          <w:color w:val="000000"/>
        </w:rPr>
        <w:t>us</w:t>
      </w:r>
      <w:r w:rsidRPr="00E50DD7">
        <w:rPr>
          <w:color w:val="000000"/>
        </w:rPr>
        <w:t>e</w:t>
      </w:r>
      <w:proofErr w:type="gramEnd"/>
      <w:r w:rsidR="001854E0" w:rsidRPr="00E50DD7">
        <w:rPr>
          <w:color w:val="000000"/>
        </w:rPr>
        <w:t xml:space="preserve"> or disclos</w:t>
      </w:r>
      <w:r w:rsidRPr="00E50DD7">
        <w:rPr>
          <w:color w:val="000000"/>
        </w:rPr>
        <w:t>e</w:t>
      </w:r>
      <w:r w:rsidR="001854E0" w:rsidRPr="00E50DD7">
        <w:rPr>
          <w:color w:val="000000"/>
        </w:rPr>
        <w:t xml:space="preserve"> personal information. </w:t>
      </w:r>
      <w:r w:rsidR="00B76E40">
        <w:rPr>
          <w:color w:val="000000"/>
        </w:rPr>
        <w:t>The</w:t>
      </w:r>
      <w:r w:rsidR="001854E0" w:rsidRPr="00E50DD7">
        <w:rPr>
          <w:color w:val="000000"/>
        </w:rPr>
        <w:t xml:space="preserve"> policy for the handling of personal information</w:t>
      </w:r>
      <w:r w:rsidR="00A16D39" w:rsidRPr="00E50DD7">
        <w:rPr>
          <w:color w:val="000000"/>
        </w:rPr>
        <w:t xml:space="preserve"> consider</w:t>
      </w:r>
      <w:r w:rsidR="00B76E40">
        <w:rPr>
          <w:color w:val="000000"/>
        </w:rPr>
        <w:t>s</w:t>
      </w:r>
      <w:r w:rsidR="00A16D39" w:rsidRPr="00E50DD7">
        <w:rPr>
          <w:color w:val="000000"/>
        </w:rPr>
        <w:t xml:space="preserve"> the following:</w:t>
      </w:r>
    </w:p>
    <w:p w14:paraId="552D4346" w14:textId="447AC772" w:rsidR="00F64056" w:rsidRDefault="00F64056" w:rsidP="00F64056">
      <w:pPr>
        <w:rPr>
          <w:lang w:val="en-AU"/>
        </w:rPr>
      </w:pPr>
    </w:p>
    <w:p w14:paraId="35423349" w14:textId="64DFF7FC" w:rsidR="00F64056" w:rsidRPr="00F64056" w:rsidRDefault="00F64056" w:rsidP="00F64056">
      <w:pPr>
        <w:rPr>
          <w:rFonts w:ascii="Calibri" w:hAnsi="Calibri" w:cs="Calibri"/>
          <w:b/>
          <w:sz w:val="32"/>
          <w:szCs w:val="32"/>
        </w:rPr>
      </w:pPr>
      <w:r w:rsidRPr="00F64056">
        <w:rPr>
          <w:rFonts w:ascii="Calibri" w:hAnsi="Calibri" w:cs="Calibri"/>
          <w:b/>
          <w:sz w:val="32"/>
          <w:szCs w:val="32"/>
        </w:rPr>
        <w:t>MEMBERSHIP</w:t>
      </w:r>
      <w:r w:rsidR="00592524">
        <w:rPr>
          <w:rFonts w:ascii="Calibri" w:hAnsi="Calibri" w:cs="Calibri"/>
          <w:b/>
          <w:sz w:val="32"/>
          <w:szCs w:val="32"/>
        </w:rPr>
        <w:t xml:space="preserve"> APPLICATION</w:t>
      </w:r>
    </w:p>
    <w:p w14:paraId="42329CC1" w14:textId="020A62CC" w:rsidR="00CD0045" w:rsidRDefault="00CD0045" w:rsidP="00FD26D2">
      <w:pPr>
        <w:numPr>
          <w:ilvl w:val="0"/>
          <w:numId w:val="21"/>
        </w:numPr>
        <w:spacing w:line="276" w:lineRule="auto"/>
        <w:jc w:val="both"/>
        <w:rPr>
          <w:rFonts w:ascii="Calibri" w:eastAsiaTheme="minorHAnsi" w:hAnsi="Calibri" w:cs="Calibri"/>
          <w:color w:val="000000"/>
          <w:lang w:val="en-AU"/>
        </w:rPr>
      </w:pPr>
      <w:r w:rsidRPr="00CD0045">
        <w:rPr>
          <w:rFonts w:ascii="Calibri" w:eastAsiaTheme="minorHAnsi" w:hAnsi="Calibri" w:cs="Calibri"/>
          <w:color w:val="000000"/>
          <w:lang w:val="en-AU"/>
        </w:rPr>
        <w:t xml:space="preserve">It is a condition of membership of </w:t>
      </w:r>
      <w:r w:rsidR="00F64056">
        <w:rPr>
          <w:rFonts w:ascii="Calibri" w:eastAsiaTheme="minorHAnsi" w:hAnsi="Calibri" w:cs="Calibri"/>
          <w:color w:val="000000"/>
          <w:lang w:val="en-AU"/>
        </w:rPr>
        <w:t xml:space="preserve">the </w:t>
      </w:r>
      <w:r w:rsidRPr="00CD0045">
        <w:rPr>
          <w:rFonts w:ascii="Calibri" w:eastAsiaTheme="minorHAnsi" w:hAnsi="Calibri" w:cs="Calibri"/>
          <w:color w:val="000000"/>
          <w:lang w:val="en-AU"/>
        </w:rPr>
        <w:t xml:space="preserve">Club that each </w:t>
      </w:r>
      <w:r w:rsidR="00F64056">
        <w:rPr>
          <w:rFonts w:ascii="Calibri" w:eastAsiaTheme="minorHAnsi" w:hAnsi="Calibri" w:cs="Calibri"/>
          <w:color w:val="000000"/>
          <w:lang w:val="en-AU"/>
        </w:rPr>
        <w:t>applicant</w:t>
      </w:r>
      <w:r w:rsidRPr="00CD0045">
        <w:rPr>
          <w:rFonts w:ascii="Calibri" w:eastAsiaTheme="minorHAnsi" w:hAnsi="Calibri" w:cs="Calibri"/>
          <w:color w:val="000000"/>
          <w:lang w:val="en-AU"/>
        </w:rPr>
        <w:t xml:space="preserve"> completes </w:t>
      </w:r>
      <w:r w:rsidR="004A2E9C">
        <w:rPr>
          <w:rFonts w:ascii="Calibri" w:eastAsiaTheme="minorHAnsi" w:hAnsi="Calibri" w:cs="Calibri"/>
          <w:color w:val="000000"/>
          <w:lang w:val="en-AU"/>
        </w:rPr>
        <w:t>the</w:t>
      </w:r>
      <w:r w:rsidRPr="00CD0045">
        <w:rPr>
          <w:rFonts w:ascii="Calibri" w:eastAsiaTheme="minorHAnsi" w:hAnsi="Calibri" w:cs="Calibri"/>
          <w:color w:val="000000"/>
          <w:lang w:val="en-AU"/>
        </w:rPr>
        <w:t xml:space="preserve"> </w:t>
      </w:r>
      <w:r w:rsidR="00081292">
        <w:rPr>
          <w:rFonts w:ascii="Calibri" w:eastAsiaTheme="minorHAnsi" w:hAnsi="Calibri" w:cs="Calibri"/>
          <w:color w:val="000000"/>
          <w:lang w:val="en-AU"/>
        </w:rPr>
        <w:t>M</w:t>
      </w:r>
      <w:r w:rsidRPr="00CD0045">
        <w:rPr>
          <w:rFonts w:ascii="Calibri" w:eastAsiaTheme="minorHAnsi" w:hAnsi="Calibri" w:cs="Calibri"/>
          <w:color w:val="000000"/>
          <w:lang w:val="en-AU"/>
        </w:rPr>
        <w:t xml:space="preserve">embership </w:t>
      </w:r>
      <w:r w:rsidR="00081292">
        <w:rPr>
          <w:rFonts w:ascii="Calibri" w:eastAsiaTheme="minorHAnsi" w:hAnsi="Calibri" w:cs="Calibri"/>
          <w:color w:val="000000"/>
          <w:lang w:val="en-AU"/>
        </w:rPr>
        <w:t>A</w:t>
      </w:r>
      <w:r w:rsidRPr="00CD0045">
        <w:rPr>
          <w:rFonts w:ascii="Calibri" w:eastAsiaTheme="minorHAnsi" w:hAnsi="Calibri" w:cs="Calibri"/>
          <w:color w:val="000000"/>
          <w:lang w:val="en-AU"/>
        </w:rPr>
        <w:t xml:space="preserve">pplication </w:t>
      </w:r>
      <w:r w:rsidR="00081292">
        <w:rPr>
          <w:rFonts w:ascii="Calibri" w:eastAsiaTheme="minorHAnsi" w:hAnsi="Calibri" w:cs="Calibri"/>
          <w:color w:val="000000"/>
          <w:lang w:val="en-AU"/>
        </w:rPr>
        <w:t>F</w:t>
      </w:r>
      <w:r w:rsidRPr="00CD0045">
        <w:rPr>
          <w:rFonts w:ascii="Calibri" w:eastAsiaTheme="minorHAnsi" w:hAnsi="Calibri" w:cs="Calibri"/>
          <w:color w:val="000000"/>
          <w:lang w:val="en-AU"/>
        </w:rPr>
        <w:t xml:space="preserve">orm </w:t>
      </w:r>
      <w:r w:rsidR="004A2E9C">
        <w:rPr>
          <w:rFonts w:ascii="Calibri" w:eastAsiaTheme="minorHAnsi" w:hAnsi="Calibri" w:cs="Calibri"/>
          <w:color w:val="000000"/>
          <w:lang w:val="en-AU"/>
        </w:rPr>
        <w:t xml:space="preserve">on the </w:t>
      </w:r>
      <w:proofErr w:type="spellStart"/>
      <w:r w:rsidR="00B76E40">
        <w:rPr>
          <w:rFonts w:ascii="Calibri" w:eastAsiaTheme="minorHAnsi" w:hAnsi="Calibri" w:cs="Calibri"/>
          <w:color w:val="000000"/>
          <w:lang w:val="en-AU"/>
        </w:rPr>
        <w:t>Bearbrass</w:t>
      </w:r>
      <w:proofErr w:type="spellEnd"/>
      <w:r w:rsidR="00B76E40">
        <w:rPr>
          <w:rFonts w:ascii="Calibri" w:eastAsiaTheme="minorHAnsi" w:hAnsi="Calibri" w:cs="Calibri"/>
          <w:color w:val="000000"/>
          <w:lang w:val="en-AU"/>
        </w:rPr>
        <w:t xml:space="preserve"> </w:t>
      </w:r>
      <w:r w:rsidR="004A2E9C">
        <w:rPr>
          <w:rFonts w:ascii="Calibri" w:eastAsiaTheme="minorHAnsi" w:hAnsi="Calibri" w:cs="Calibri"/>
          <w:color w:val="000000"/>
          <w:lang w:val="en-AU"/>
        </w:rPr>
        <w:t xml:space="preserve">website </w:t>
      </w:r>
      <w:r w:rsidRPr="00CD0045">
        <w:rPr>
          <w:rFonts w:ascii="Calibri" w:eastAsiaTheme="minorHAnsi" w:hAnsi="Calibri" w:cs="Calibri"/>
          <w:color w:val="000000"/>
          <w:lang w:val="en-AU"/>
        </w:rPr>
        <w:t xml:space="preserve">and consents to personal information in the form </w:t>
      </w:r>
      <w:r w:rsidR="00F64056" w:rsidRPr="00CD0045">
        <w:rPr>
          <w:rFonts w:ascii="Calibri" w:eastAsiaTheme="minorHAnsi" w:hAnsi="Calibri" w:cs="Calibri"/>
          <w:color w:val="000000"/>
          <w:lang w:val="en-AU"/>
        </w:rPr>
        <w:t xml:space="preserve">of </w:t>
      </w:r>
      <w:r w:rsidR="00F64056">
        <w:rPr>
          <w:rFonts w:ascii="Calibri" w:eastAsiaTheme="minorHAnsi" w:hAnsi="Calibri" w:cs="Calibri"/>
          <w:color w:val="000000"/>
          <w:lang w:val="en-AU"/>
        </w:rPr>
        <w:t xml:space="preserve">surname, given name, preferred name, date of birth, </w:t>
      </w:r>
      <w:r w:rsidR="001A454A">
        <w:rPr>
          <w:rFonts w:ascii="Calibri" w:eastAsiaTheme="minorHAnsi" w:hAnsi="Calibri" w:cs="Calibri"/>
          <w:color w:val="000000"/>
          <w:lang w:val="en-AU"/>
        </w:rPr>
        <w:t>postal address, postcode, phone number, mobile phone number, former vocation,  hobbies, sporting and other interests, emergency contact name, emergency contact best phone number</w:t>
      </w:r>
      <w:r w:rsidR="003C5E79">
        <w:rPr>
          <w:rFonts w:ascii="Calibri" w:eastAsiaTheme="minorHAnsi" w:hAnsi="Calibri" w:cs="Calibri"/>
          <w:color w:val="000000"/>
          <w:lang w:val="en-AU"/>
        </w:rPr>
        <w:t xml:space="preserve"> </w:t>
      </w:r>
      <w:r w:rsidR="003C5E79" w:rsidRPr="00CD0045">
        <w:rPr>
          <w:rFonts w:ascii="Calibri" w:eastAsiaTheme="minorHAnsi" w:hAnsi="Calibri" w:cs="Calibri"/>
          <w:color w:val="000000"/>
          <w:lang w:val="en-AU"/>
        </w:rPr>
        <w:t>being included in a membership list.</w:t>
      </w:r>
      <w:r w:rsidR="003C5E79">
        <w:rPr>
          <w:rFonts w:ascii="Calibri" w:eastAsiaTheme="minorHAnsi" w:hAnsi="Calibri" w:cs="Calibri"/>
          <w:color w:val="000000"/>
          <w:lang w:val="en-AU"/>
        </w:rPr>
        <w:t xml:space="preserve"> </w:t>
      </w:r>
      <w:r w:rsidR="002529D1">
        <w:rPr>
          <w:rFonts w:ascii="Calibri" w:eastAsiaTheme="minorHAnsi" w:hAnsi="Calibri" w:cs="Calibri"/>
          <w:color w:val="000000"/>
          <w:lang w:val="en-AU"/>
        </w:rPr>
        <w:t>If an</w:t>
      </w:r>
      <w:r w:rsidR="003C5E79">
        <w:rPr>
          <w:rFonts w:ascii="Calibri" w:eastAsiaTheme="minorHAnsi" w:hAnsi="Calibri" w:cs="Calibri"/>
          <w:color w:val="000000"/>
          <w:lang w:val="en-AU"/>
        </w:rPr>
        <w:t xml:space="preserve"> applicant provides non mandatory information </w:t>
      </w:r>
      <w:proofErr w:type="gramStart"/>
      <w:r w:rsidR="003C5E79">
        <w:rPr>
          <w:rFonts w:ascii="Calibri" w:eastAsiaTheme="minorHAnsi" w:hAnsi="Calibri" w:cs="Calibri"/>
          <w:color w:val="000000"/>
          <w:lang w:val="en-AU"/>
        </w:rPr>
        <w:t>on  the</w:t>
      </w:r>
      <w:proofErr w:type="gramEnd"/>
      <w:r w:rsidR="003C5E79">
        <w:rPr>
          <w:rFonts w:ascii="Calibri" w:eastAsiaTheme="minorHAnsi" w:hAnsi="Calibri" w:cs="Calibri"/>
          <w:color w:val="000000"/>
          <w:lang w:val="en-AU"/>
        </w:rPr>
        <w:t xml:space="preserve"> Membership Application Form, including title, email address and spouse name</w:t>
      </w:r>
      <w:r w:rsidR="00B76E40">
        <w:rPr>
          <w:rFonts w:ascii="Calibri" w:eastAsiaTheme="minorHAnsi" w:hAnsi="Calibri" w:cs="Calibri"/>
          <w:color w:val="000000"/>
          <w:lang w:val="en-AU"/>
        </w:rPr>
        <w:t>,</w:t>
      </w:r>
      <w:r w:rsidR="00F64056">
        <w:rPr>
          <w:rFonts w:ascii="Calibri" w:eastAsiaTheme="minorHAnsi" w:hAnsi="Calibri" w:cs="Calibri"/>
          <w:color w:val="000000"/>
          <w:lang w:val="en-AU"/>
        </w:rPr>
        <w:t xml:space="preserve"> </w:t>
      </w:r>
      <w:r w:rsidRPr="00CD0045">
        <w:rPr>
          <w:rFonts w:ascii="Calibri" w:eastAsiaTheme="minorHAnsi" w:hAnsi="Calibri" w:cs="Calibri"/>
          <w:color w:val="000000"/>
          <w:lang w:val="en-AU"/>
        </w:rPr>
        <w:t xml:space="preserve"> </w:t>
      </w:r>
      <w:r w:rsidR="003C5E79">
        <w:rPr>
          <w:rFonts w:ascii="Calibri" w:eastAsiaTheme="minorHAnsi" w:hAnsi="Calibri" w:cs="Calibri"/>
          <w:color w:val="000000"/>
          <w:lang w:val="en-AU"/>
        </w:rPr>
        <w:t xml:space="preserve">he/she consents to this information </w:t>
      </w:r>
      <w:r w:rsidRPr="00CD0045">
        <w:rPr>
          <w:rFonts w:ascii="Calibri" w:eastAsiaTheme="minorHAnsi" w:hAnsi="Calibri" w:cs="Calibri"/>
          <w:color w:val="000000"/>
          <w:lang w:val="en-AU"/>
        </w:rPr>
        <w:t>being included in a membership list.</w:t>
      </w:r>
    </w:p>
    <w:p w14:paraId="2B9F5D14" w14:textId="1BC2A0E9" w:rsidR="00592524" w:rsidRDefault="00592524" w:rsidP="00592524">
      <w:pPr>
        <w:spacing w:line="276" w:lineRule="auto"/>
        <w:jc w:val="both"/>
        <w:rPr>
          <w:rFonts w:ascii="Calibri" w:eastAsiaTheme="minorHAnsi" w:hAnsi="Calibri" w:cs="Calibri"/>
          <w:color w:val="000000"/>
          <w:lang w:val="en-AU"/>
        </w:rPr>
      </w:pPr>
    </w:p>
    <w:p w14:paraId="14A3B98D" w14:textId="1AB29885" w:rsidR="00592524" w:rsidRPr="00592524" w:rsidRDefault="00592524" w:rsidP="00592524">
      <w:pPr>
        <w:rPr>
          <w:rFonts w:ascii="Calibri" w:hAnsi="Calibri" w:cs="Calibri"/>
          <w:b/>
          <w:sz w:val="32"/>
          <w:szCs w:val="32"/>
        </w:rPr>
      </w:pPr>
      <w:r w:rsidRPr="00592524">
        <w:rPr>
          <w:rFonts w:ascii="Calibri" w:hAnsi="Calibri" w:cs="Calibri"/>
          <w:b/>
          <w:sz w:val="32"/>
          <w:szCs w:val="32"/>
        </w:rPr>
        <w:t>EMERGENCY CONTACTS</w:t>
      </w:r>
    </w:p>
    <w:p w14:paraId="5091E1E2" w14:textId="3EE40DDC" w:rsidR="00592524" w:rsidRPr="00B87AC1" w:rsidRDefault="00592524" w:rsidP="00B87AC1">
      <w:pPr>
        <w:numPr>
          <w:ilvl w:val="0"/>
          <w:numId w:val="23"/>
        </w:numPr>
        <w:spacing w:line="276" w:lineRule="auto"/>
        <w:jc w:val="both"/>
        <w:rPr>
          <w:rFonts w:ascii="Calibri" w:eastAsiaTheme="minorHAnsi" w:hAnsi="Calibri" w:cs="Calibri"/>
          <w:color w:val="000000"/>
          <w:lang w:val="en-AU"/>
        </w:rPr>
      </w:pPr>
      <w:r w:rsidRPr="00B87AC1">
        <w:rPr>
          <w:rFonts w:ascii="Calibri" w:eastAsiaTheme="minorHAnsi" w:hAnsi="Calibri" w:cs="Calibri"/>
          <w:color w:val="000000"/>
          <w:lang w:val="en-AU"/>
        </w:rPr>
        <w:t>Information about health issues and emergency contacts provided by members shall be kept private and confidential within the confines of the Probus Club and shall only be used in the event of an emergency.</w:t>
      </w:r>
    </w:p>
    <w:p w14:paraId="414D1874" w14:textId="77777777" w:rsidR="00592524" w:rsidRDefault="00592524" w:rsidP="00592524">
      <w:pPr>
        <w:spacing w:line="276" w:lineRule="auto"/>
        <w:jc w:val="both"/>
        <w:rPr>
          <w:rFonts w:ascii="Calibri" w:eastAsiaTheme="minorHAnsi" w:hAnsi="Calibri" w:cs="Calibri"/>
          <w:color w:val="000000"/>
          <w:lang w:val="en-AU"/>
        </w:rPr>
      </w:pPr>
    </w:p>
    <w:p w14:paraId="56DB15CF" w14:textId="41F0F74E" w:rsidR="00592524" w:rsidRPr="00592524" w:rsidRDefault="00592524" w:rsidP="00592524">
      <w:pPr>
        <w:rPr>
          <w:rFonts w:ascii="Calibri" w:hAnsi="Calibri" w:cs="Calibri"/>
          <w:b/>
          <w:sz w:val="32"/>
          <w:szCs w:val="32"/>
        </w:rPr>
      </w:pPr>
      <w:r w:rsidRPr="00592524">
        <w:rPr>
          <w:rFonts w:ascii="Calibri" w:hAnsi="Calibri" w:cs="Calibri"/>
          <w:b/>
          <w:sz w:val="32"/>
          <w:szCs w:val="32"/>
        </w:rPr>
        <w:t>PHOTOGRAPHS</w:t>
      </w:r>
    </w:p>
    <w:p w14:paraId="52EEEB3C" w14:textId="5996B720" w:rsidR="00CD0045" w:rsidRDefault="00893BAA" w:rsidP="00893BAA">
      <w:pPr>
        <w:numPr>
          <w:ilvl w:val="0"/>
          <w:numId w:val="24"/>
        </w:numPr>
        <w:spacing w:line="276" w:lineRule="auto"/>
        <w:jc w:val="both"/>
        <w:rPr>
          <w:rFonts w:ascii="Calibri" w:eastAsiaTheme="minorHAnsi" w:hAnsi="Calibri" w:cs="Calibri"/>
          <w:color w:val="000000"/>
          <w:lang w:val="en-AU"/>
        </w:rPr>
      </w:pPr>
      <w:r w:rsidRPr="00893BAA">
        <w:rPr>
          <w:rFonts w:ascii="Calibri" w:eastAsiaTheme="minorHAnsi" w:hAnsi="Calibri" w:cs="Calibri"/>
          <w:color w:val="000000"/>
          <w:lang w:val="en-AU"/>
        </w:rPr>
        <w:t xml:space="preserve">Members are regarded as having consented to the publication of photographs unless they personally inform the Secretary in writing that they do not consent to such publication. Photographs that include persons other than members of the Club (guests, </w:t>
      </w:r>
      <w:proofErr w:type="gramStart"/>
      <w:r w:rsidRPr="00893BAA">
        <w:rPr>
          <w:rFonts w:ascii="Calibri" w:eastAsiaTheme="minorHAnsi" w:hAnsi="Calibri" w:cs="Calibri"/>
          <w:color w:val="000000"/>
          <w:lang w:val="en-AU"/>
        </w:rPr>
        <w:t>visitors</w:t>
      </w:r>
      <w:proofErr w:type="gramEnd"/>
      <w:r w:rsidRPr="00893BAA">
        <w:rPr>
          <w:rFonts w:ascii="Calibri" w:eastAsiaTheme="minorHAnsi" w:hAnsi="Calibri" w:cs="Calibri"/>
          <w:color w:val="000000"/>
          <w:lang w:val="en-AU"/>
        </w:rPr>
        <w:t xml:space="preserve"> or partners) will only be published after obtaining consent from those persons</w:t>
      </w:r>
      <w:r>
        <w:rPr>
          <w:rFonts w:ascii="Calibri" w:eastAsiaTheme="minorHAnsi" w:hAnsi="Calibri" w:cs="Calibri"/>
          <w:color w:val="000000"/>
          <w:lang w:val="en-AU"/>
        </w:rPr>
        <w:t>.</w:t>
      </w:r>
    </w:p>
    <w:p w14:paraId="0894E00D" w14:textId="4214D3D4" w:rsidR="00A21FA5" w:rsidRDefault="00A21FA5" w:rsidP="00A21FA5">
      <w:pPr>
        <w:spacing w:line="276" w:lineRule="auto"/>
        <w:ind w:left="360"/>
        <w:jc w:val="both"/>
        <w:rPr>
          <w:rFonts w:ascii="Calibri" w:eastAsiaTheme="minorHAnsi" w:hAnsi="Calibri" w:cs="Calibri"/>
          <w:color w:val="000000"/>
          <w:lang w:val="en-AU"/>
        </w:rPr>
      </w:pPr>
    </w:p>
    <w:p w14:paraId="7D5D5894" w14:textId="3A389A53" w:rsidR="00893BAA" w:rsidRPr="00B76E40" w:rsidRDefault="00893BAA" w:rsidP="00B76E40">
      <w:pPr>
        <w:rPr>
          <w:rFonts w:ascii="Calibri" w:hAnsi="Calibri" w:cs="Calibri"/>
          <w:b/>
          <w:sz w:val="32"/>
          <w:szCs w:val="32"/>
        </w:rPr>
      </w:pPr>
      <w:r w:rsidRPr="00893BAA">
        <w:rPr>
          <w:rFonts w:ascii="Calibri" w:hAnsi="Calibri" w:cs="Calibri"/>
          <w:b/>
          <w:sz w:val="32"/>
          <w:szCs w:val="32"/>
        </w:rPr>
        <w:t>DIRECTORY OF MEMBERS</w:t>
      </w:r>
    </w:p>
    <w:p w14:paraId="627F8200" w14:textId="31881900" w:rsidR="00A16D39" w:rsidRDefault="00B76E40" w:rsidP="00893BAA">
      <w:pPr>
        <w:numPr>
          <w:ilvl w:val="0"/>
          <w:numId w:val="25"/>
        </w:numPr>
        <w:spacing w:line="276" w:lineRule="auto"/>
        <w:jc w:val="both"/>
        <w:rPr>
          <w:rFonts w:ascii="Calibri" w:eastAsiaTheme="minorHAnsi" w:hAnsi="Calibri" w:cs="Calibri"/>
          <w:color w:val="000000"/>
          <w:lang w:val="en-AU"/>
        </w:rPr>
      </w:pPr>
      <w:r>
        <w:rPr>
          <w:rFonts w:ascii="Calibri" w:eastAsiaTheme="minorHAnsi" w:hAnsi="Calibri" w:cs="Calibri"/>
          <w:color w:val="000000"/>
          <w:lang w:val="en-AU"/>
        </w:rPr>
        <w:t>The</w:t>
      </w:r>
      <w:r w:rsidR="00893BAA" w:rsidRPr="00893BAA">
        <w:rPr>
          <w:rFonts w:ascii="Calibri" w:eastAsiaTheme="minorHAnsi" w:hAnsi="Calibri" w:cs="Calibri"/>
          <w:color w:val="000000"/>
          <w:lang w:val="en-AU"/>
        </w:rPr>
        <w:t xml:space="preserve"> internal directory of members is maintained electronically and is </w:t>
      </w:r>
      <w:proofErr w:type="gramStart"/>
      <w:r w:rsidR="00893BAA" w:rsidRPr="00893BAA">
        <w:rPr>
          <w:rFonts w:ascii="Calibri" w:eastAsiaTheme="minorHAnsi" w:hAnsi="Calibri" w:cs="Calibri"/>
          <w:color w:val="000000"/>
          <w:lang w:val="en-AU"/>
        </w:rPr>
        <w:t>kept secure at all times</w:t>
      </w:r>
      <w:proofErr w:type="gramEnd"/>
      <w:r w:rsidR="00893BAA" w:rsidRPr="00893BAA">
        <w:rPr>
          <w:rFonts w:ascii="Calibri" w:eastAsiaTheme="minorHAnsi" w:hAnsi="Calibri" w:cs="Calibri"/>
          <w:color w:val="000000"/>
          <w:lang w:val="en-AU"/>
        </w:rPr>
        <w:t>. It is accessible only by other members</w:t>
      </w:r>
      <w:r w:rsidR="00893BAA">
        <w:rPr>
          <w:rFonts w:ascii="Calibri" w:eastAsiaTheme="minorHAnsi" w:hAnsi="Calibri" w:cs="Calibri"/>
          <w:color w:val="000000"/>
          <w:lang w:val="en-AU"/>
        </w:rPr>
        <w:t xml:space="preserve"> via a login and </w:t>
      </w:r>
      <w:proofErr w:type="gramStart"/>
      <w:r w:rsidR="00893BAA">
        <w:rPr>
          <w:rFonts w:ascii="Calibri" w:eastAsiaTheme="minorHAnsi" w:hAnsi="Calibri" w:cs="Calibri"/>
          <w:color w:val="000000"/>
          <w:lang w:val="en-AU"/>
        </w:rPr>
        <w:t>password</w:t>
      </w:r>
      <w:proofErr w:type="gramEnd"/>
    </w:p>
    <w:p w14:paraId="5C3361B7" w14:textId="77777777" w:rsidR="00B76E40" w:rsidRDefault="00B76E40" w:rsidP="00815FD9">
      <w:pPr>
        <w:rPr>
          <w:rFonts w:ascii="Calibri" w:hAnsi="Calibri" w:cs="Calibri"/>
          <w:b/>
          <w:sz w:val="32"/>
          <w:szCs w:val="32"/>
        </w:rPr>
      </w:pPr>
    </w:p>
    <w:p w14:paraId="2D732968" w14:textId="17C62EB1" w:rsidR="00815FD9" w:rsidRPr="00815FD9" w:rsidRDefault="00815FD9" w:rsidP="00815FD9">
      <w:pPr>
        <w:rPr>
          <w:rFonts w:ascii="Calibri" w:hAnsi="Calibri" w:cs="Calibri"/>
          <w:b/>
          <w:sz w:val="32"/>
          <w:szCs w:val="32"/>
        </w:rPr>
      </w:pPr>
      <w:r w:rsidRPr="00815FD9">
        <w:rPr>
          <w:rFonts w:ascii="Calibri" w:hAnsi="Calibri" w:cs="Calibri"/>
          <w:b/>
          <w:sz w:val="32"/>
          <w:szCs w:val="32"/>
        </w:rPr>
        <w:t>DIRECTORY OF PROBUS CLUBS</w:t>
      </w:r>
    </w:p>
    <w:p w14:paraId="080B0DBB" w14:textId="77777777" w:rsidR="00893BAA" w:rsidRDefault="00893BAA" w:rsidP="00B76E40">
      <w:pPr>
        <w:numPr>
          <w:ilvl w:val="0"/>
          <w:numId w:val="26"/>
        </w:numPr>
        <w:spacing w:line="276" w:lineRule="auto"/>
        <w:jc w:val="both"/>
        <w:rPr>
          <w:rFonts w:ascii="Calibri" w:eastAsiaTheme="minorHAnsi" w:hAnsi="Calibri" w:cs="Calibri"/>
          <w:color w:val="000000"/>
          <w:lang w:val="en-AU"/>
        </w:rPr>
      </w:pPr>
      <w:r>
        <w:rPr>
          <w:rFonts w:ascii="Calibri" w:eastAsiaTheme="minorHAnsi" w:hAnsi="Calibri" w:cs="Calibri"/>
          <w:color w:val="000000"/>
          <w:lang w:val="en-AU"/>
        </w:rPr>
        <w:t xml:space="preserve">Management </w:t>
      </w:r>
      <w:r w:rsidR="00A16D39">
        <w:rPr>
          <w:rFonts w:ascii="Calibri" w:eastAsiaTheme="minorHAnsi" w:hAnsi="Calibri" w:cs="Calibri"/>
          <w:color w:val="000000"/>
          <w:lang w:val="en-AU"/>
        </w:rPr>
        <w:t xml:space="preserve">Committee members have access to the Directory of Probus Clubs through the Club Administration section of the </w:t>
      </w:r>
      <w:r w:rsidR="00CD0045">
        <w:rPr>
          <w:rFonts w:ascii="Calibri" w:eastAsiaTheme="minorHAnsi" w:hAnsi="Calibri" w:cs="Calibri"/>
          <w:color w:val="000000"/>
          <w:lang w:val="en-AU"/>
        </w:rPr>
        <w:t>PSPL</w:t>
      </w:r>
      <w:r w:rsidR="00A16D39">
        <w:rPr>
          <w:rFonts w:ascii="Calibri" w:eastAsiaTheme="minorHAnsi" w:hAnsi="Calibri" w:cs="Calibri"/>
          <w:color w:val="000000"/>
          <w:lang w:val="en-AU"/>
        </w:rPr>
        <w:t xml:space="preserve"> website via a login and password</w:t>
      </w:r>
      <w:r w:rsidR="00771CC0">
        <w:rPr>
          <w:rFonts w:ascii="Calibri" w:eastAsiaTheme="minorHAnsi" w:hAnsi="Calibri" w:cs="Calibri"/>
          <w:color w:val="000000"/>
          <w:lang w:val="en-AU"/>
        </w:rPr>
        <w:t>.</w:t>
      </w:r>
    </w:p>
    <w:p w14:paraId="50AB1A0F" w14:textId="7C8B5364" w:rsidR="006A39F1" w:rsidRDefault="00CD0045" w:rsidP="00B76E40">
      <w:pPr>
        <w:numPr>
          <w:ilvl w:val="0"/>
          <w:numId w:val="26"/>
        </w:numPr>
        <w:spacing w:line="276" w:lineRule="auto"/>
        <w:jc w:val="both"/>
        <w:rPr>
          <w:rFonts w:ascii="Calibri" w:eastAsiaTheme="minorHAnsi" w:hAnsi="Calibri" w:cs="Calibri"/>
          <w:color w:val="000000"/>
          <w:lang w:val="en-AU"/>
        </w:rPr>
      </w:pPr>
      <w:r>
        <w:rPr>
          <w:rFonts w:ascii="Calibri" w:eastAsiaTheme="minorHAnsi" w:hAnsi="Calibri" w:cs="Calibri"/>
          <w:color w:val="000000"/>
          <w:lang w:val="en-AU"/>
        </w:rPr>
        <w:t xml:space="preserve"> As the Directory of Probus Clubs contains contact </w:t>
      </w:r>
      <w:r w:rsidR="00A21FA5">
        <w:rPr>
          <w:rFonts w:ascii="Calibri" w:eastAsiaTheme="minorHAnsi" w:hAnsi="Calibri" w:cs="Calibri"/>
          <w:color w:val="000000"/>
          <w:lang w:val="en-AU"/>
        </w:rPr>
        <w:t>information</w:t>
      </w:r>
      <w:r>
        <w:rPr>
          <w:rFonts w:ascii="Calibri" w:eastAsiaTheme="minorHAnsi" w:hAnsi="Calibri" w:cs="Calibri"/>
          <w:color w:val="000000"/>
          <w:lang w:val="en-AU"/>
        </w:rPr>
        <w:t xml:space="preserve"> of other Clubs, the password to access the Club Administration section should be changed each time a Committee member resigns from the Club’s Management Com</w:t>
      </w:r>
      <w:r w:rsidR="00A53E76">
        <w:rPr>
          <w:rFonts w:ascii="Calibri" w:eastAsiaTheme="minorHAnsi" w:hAnsi="Calibri" w:cs="Calibri"/>
          <w:color w:val="000000"/>
          <w:lang w:val="en-AU"/>
        </w:rPr>
        <w:t>mittee</w:t>
      </w:r>
      <w:r w:rsidR="00FD26D2">
        <w:rPr>
          <w:rFonts w:ascii="Calibri" w:eastAsiaTheme="minorHAnsi" w:hAnsi="Calibri" w:cs="Calibri"/>
          <w:color w:val="000000"/>
          <w:lang w:val="en-AU"/>
        </w:rPr>
        <w:t>.</w:t>
      </w:r>
      <w:r w:rsidR="008F5575">
        <w:rPr>
          <w:rFonts w:ascii="Calibri" w:eastAsiaTheme="minorHAnsi" w:hAnsi="Calibri" w:cs="Calibri"/>
          <w:color w:val="000000"/>
          <w:lang w:val="en-AU"/>
        </w:rPr>
        <w:t xml:space="preserve"> This password can be changed by contacting the PSPL Team.</w:t>
      </w:r>
    </w:p>
    <w:p w14:paraId="4F13860B" w14:textId="77777777" w:rsidR="00FD26D2" w:rsidRDefault="00FD26D2" w:rsidP="00FD26D2">
      <w:pPr>
        <w:pStyle w:val="ListParagraph"/>
        <w:rPr>
          <w:rFonts w:ascii="Calibri" w:eastAsiaTheme="minorHAnsi" w:hAnsi="Calibri" w:cs="Calibri"/>
          <w:color w:val="000000"/>
          <w:lang w:val="en-AU"/>
        </w:rPr>
      </w:pPr>
    </w:p>
    <w:p w14:paraId="3B0A309C" w14:textId="77777777" w:rsidR="00E50DD7" w:rsidRDefault="00E50DD7" w:rsidP="00FD26D2">
      <w:pPr>
        <w:pStyle w:val="ListParagraph"/>
        <w:rPr>
          <w:rFonts w:ascii="Calibri" w:eastAsiaTheme="minorHAnsi" w:hAnsi="Calibri" w:cs="Calibri"/>
          <w:color w:val="000000"/>
          <w:lang w:val="en-AU"/>
        </w:rPr>
      </w:pPr>
    </w:p>
    <w:p w14:paraId="0580D5DB" w14:textId="027E7988" w:rsidR="00A53E76" w:rsidRPr="00B76E40" w:rsidRDefault="00FD26D2" w:rsidP="00B76E40">
      <w:pPr>
        <w:rPr>
          <w:rFonts w:ascii="Calibri" w:hAnsi="Calibri" w:cs="Calibri"/>
          <w:b/>
          <w:sz w:val="32"/>
          <w:szCs w:val="32"/>
        </w:rPr>
      </w:pPr>
      <w:r>
        <w:rPr>
          <w:rFonts w:ascii="Calibri" w:hAnsi="Calibri" w:cs="Calibri"/>
          <w:b/>
          <w:sz w:val="32"/>
          <w:szCs w:val="32"/>
        </w:rPr>
        <w:t>RECORD KEEPING</w:t>
      </w:r>
    </w:p>
    <w:p w14:paraId="469245C1" w14:textId="0DA5E8ED" w:rsidR="005D6909" w:rsidRDefault="005D6909" w:rsidP="00B76E40">
      <w:pPr>
        <w:numPr>
          <w:ilvl w:val="0"/>
          <w:numId w:val="27"/>
        </w:numPr>
        <w:spacing w:line="276" w:lineRule="auto"/>
        <w:jc w:val="both"/>
        <w:rPr>
          <w:rFonts w:ascii="Calibri" w:eastAsiaTheme="minorHAnsi" w:hAnsi="Calibri" w:cs="Calibri"/>
          <w:color w:val="000000"/>
          <w:lang w:val="en-AU"/>
        </w:rPr>
      </w:pPr>
      <w:r>
        <w:rPr>
          <w:rFonts w:ascii="Calibri" w:eastAsiaTheme="minorHAnsi" w:hAnsi="Calibri" w:cs="Calibri"/>
          <w:color w:val="000000"/>
          <w:lang w:val="en-AU"/>
        </w:rPr>
        <w:t>R</w:t>
      </w:r>
      <w:r w:rsidR="00FD26D2" w:rsidRPr="00B76E40">
        <w:rPr>
          <w:rFonts w:ascii="Calibri" w:eastAsiaTheme="minorHAnsi" w:hAnsi="Calibri" w:cs="Calibri"/>
          <w:color w:val="000000"/>
          <w:lang w:val="en-AU"/>
        </w:rPr>
        <w:t xml:space="preserve">ecords including minutes and financial reports </w:t>
      </w:r>
      <w:r>
        <w:rPr>
          <w:rFonts w:ascii="Calibri" w:eastAsiaTheme="minorHAnsi" w:hAnsi="Calibri" w:cs="Calibri"/>
          <w:color w:val="000000"/>
          <w:lang w:val="en-AU"/>
        </w:rPr>
        <w:t xml:space="preserve">(in </w:t>
      </w:r>
      <w:r w:rsidRPr="00B76E40">
        <w:rPr>
          <w:rFonts w:ascii="Calibri" w:eastAsiaTheme="minorHAnsi" w:hAnsi="Calibri" w:cs="Calibri"/>
          <w:color w:val="000000"/>
          <w:lang w:val="en-AU"/>
        </w:rPr>
        <w:t>either printed or electronic form</w:t>
      </w:r>
      <w:r>
        <w:rPr>
          <w:rFonts w:ascii="Calibri" w:eastAsiaTheme="minorHAnsi" w:hAnsi="Calibri" w:cs="Calibri"/>
          <w:color w:val="000000"/>
          <w:lang w:val="en-AU"/>
        </w:rPr>
        <w:t xml:space="preserve">) should be kept </w:t>
      </w:r>
      <w:r w:rsidR="00FD26D2" w:rsidRPr="00B76E40">
        <w:rPr>
          <w:rFonts w:ascii="Calibri" w:eastAsiaTheme="minorHAnsi" w:hAnsi="Calibri" w:cs="Calibri"/>
          <w:color w:val="000000"/>
          <w:lang w:val="en-AU"/>
        </w:rPr>
        <w:t>for a minimum of 7 years</w:t>
      </w:r>
      <w:r>
        <w:rPr>
          <w:rFonts w:ascii="Calibri" w:eastAsiaTheme="minorHAnsi" w:hAnsi="Calibri" w:cs="Calibri"/>
          <w:color w:val="000000"/>
          <w:lang w:val="en-AU"/>
        </w:rPr>
        <w:t xml:space="preserve"> on the ClubRunner site</w:t>
      </w:r>
      <w:r w:rsidR="00FD26D2" w:rsidRPr="00B76E40">
        <w:rPr>
          <w:rFonts w:ascii="Calibri" w:eastAsiaTheme="minorHAnsi" w:hAnsi="Calibri" w:cs="Calibri"/>
          <w:color w:val="000000"/>
          <w:lang w:val="en-AU"/>
        </w:rPr>
        <w:t xml:space="preserve">. For insurance purposes, membership lists and attendance </w:t>
      </w:r>
      <w:proofErr w:type="gramStart"/>
      <w:r w:rsidR="00FD26D2" w:rsidRPr="00B76E40">
        <w:rPr>
          <w:rFonts w:ascii="Calibri" w:eastAsiaTheme="minorHAnsi" w:hAnsi="Calibri" w:cs="Calibri"/>
          <w:color w:val="000000"/>
          <w:lang w:val="en-AU"/>
        </w:rPr>
        <w:t>lists</w:t>
      </w:r>
      <w:proofErr w:type="gramEnd"/>
      <w:r>
        <w:rPr>
          <w:rFonts w:ascii="Calibri" w:eastAsiaTheme="minorHAnsi" w:hAnsi="Calibri" w:cs="Calibri"/>
          <w:color w:val="000000"/>
          <w:lang w:val="en-AU"/>
        </w:rPr>
        <w:t xml:space="preserve"> </w:t>
      </w:r>
      <w:r w:rsidR="00FD26D2" w:rsidRPr="00B76E40">
        <w:rPr>
          <w:rFonts w:ascii="Calibri" w:eastAsiaTheme="minorHAnsi" w:hAnsi="Calibri" w:cs="Calibri"/>
          <w:color w:val="000000"/>
          <w:lang w:val="en-AU"/>
        </w:rPr>
        <w:t xml:space="preserve">for activities </w:t>
      </w:r>
      <w:r>
        <w:rPr>
          <w:rFonts w:ascii="Calibri" w:eastAsiaTheme="minorHAnsi" w:hAnsi="Calibri" w:cs="Calibri"/>
          <w:color w:val="000000"/>
          <w:lang w:val="en-AU"/>
        </w:rPr>
        <w:t xml:space="preserve">(in </w:t>
      </w:r>
      <w:r w:rsidRPr="00B76E40">
        <w:rPr>
          <w:rFonts w:ascii="Calibri" w:eastAsiaTheme="minorHAnsi" w:hAnsi="Calibri" w:cs="Calibri"/>
          <w:color w:val="000000"/>
          <w:lang w:val="en-AU"/>
        </w:rPr>
        <w:t>either printed or electronic form</w:t>
      </w:r>
      <w:r>
        <w:rPr>
          <w:rFonts w:ascii="Calibri" w:eastAsiaTheme="minorHAnsi" w:hAnsi="Calibri" w:cs="Calibri"/>
          <w:color w:val="000000"/>
          <w:lang w:val="en-AU"/>
        </w:rPr>
        <w:t xml:space="preserve">) </w:t>
      </w:r>
      <w:r w:rsidR="00FD26D2" w:rsidRPr="00B76E40">
        <w:rPr>
          <w:rFonts w:ascii="Calibri" w:eastAsiaTheme="minorHAnsi" w:hAnsi="Calibri" w:cs="Calibri"/>
          <w:color w:val="000000"/>
          <w:lang w:val="en-AU"/>
        </w:rPr>
        <w:t>should be retained for at least 13 months</w:t>
      </w:r>
      <w:r>
        <w:rPr>
          <w:rFonts w:ascii="Calibri" w:eastAsiaTheme="minorHAnsi" w:hAnsi="Calibri" w:cs="Calibri"/>
          <w:color w:val="000000"/>
          <w:lang w:val="en-AU"/>
        </w:rPr>
        <w:t xml:space="preserve"> on the ClubRunner site. </w:t>
      </w:r>
    </w:p>
    <w:p w14:paraId="3A98E848" w14:textId="0E1F6C1F" w:rsidR="00A53E76" w:rsidRPr="00B76E40" w:rsidRDefault="00EF2DBC" w:rsidP="00B76E40">
      <w:pPr>
        <w:numPr>
          <w:ilvl w:val="0"/>
          <w:numId w:val="27"/>
        </w:numPr>
        <w:spacing w:line="276" w:lineRule="auto"/>
        <w:jc w:val="both"/>
        <w:rPr>
          <w:rFonts w:ascii="Calibri" w:eastAsiaTheme="minorHAnsi" w:hAnsi="Calibri" w:cs="Calibri"/>
          <w:color w:val="000000"/>
          <w:lang w:val="en-AU"/>
        </w:rPr>
      </w:pPr>
      <w:r>
        <w:rPr>
          <w:rFonts w:ascii="Calibri" w:eastAsiaTheme="minorHAnsi" w:hAnsi="Calibri" w:cs="Calibri"/>
          <w:color w:val="000000"/>
          <w:lang w:val="en-AU"/>
        </w:rPr>
        <w:t xml:space="preserve">Records should be replicated on the first of each month </w:t>
      </w:r>
      <w:proofErr w:type="gramStart"/>
      <w:r>
        <w:rPr>
          <w:rFonts w:ascii="Calibri" w:eastAsiaTheme="minorHAnsi" w:hAnsi="Calibri" w:cs="Calibri"/>
          <w:color w:val="000000"/>
          <w:lang w:val="en-AU"/>
        </w:rPr>
        <w:t>from the ClubRunner Documents repository,</w:t>
      </w:r>
      <w:proofErr w:type="gramEnd"/>
      <w:r>
        <w:rPr>
          <w:rFonts w:ascii="Calibri" w:eastAsiaTheme="minorHAnsi" w:hAnsi="Calibri" w:cs="Calibri"/>
          <w:color w:val="000000"/>
          <w:lang w:val="en-AU"/>
        </w:rPr>
        <w:t xml:space="preserve"> to the President’s PC hard drive and the Secretary’s PC hard drive. </w:t>
      </w:r>
      <w:r w:rsidR="0095025A">
        <w:rPr>
          <w:rFonts w:ascii="Calibri" w:eastAsiaTheme="minorHAnsi" w:hAnsi="Calibri" w:cs="Calibri"/>
          <w:color w:val="000000"/>
          <w:lang w:val="en-AU"/>
        </w:rPr>
        <w:t>ClubRunner is backed up by ClubRunner Inc.</w:t>
      </w:r>
    </w:p>
    <w:p w14:paraId="1713F510" w14:textId="77777777" w:rsidR="00A53E76" w:rsidRDefault="00A53E76" w:rsidP="00A53E76">
      <w:pPr>
        <w:jc w:val="both"/>
        <w:rPr>
          <w:rFonts w:ascii="Calibri" w:eastAsiaTheme="minorHAnsi" w:hAnsi="Calibri" w:cs="Calibri"/>
          <w:color w:val="000000"/>
          <w:lang w:val="en-AU"/>
        </w:rPr>
      </w:pPr>
    </w:p>
    <w:p w14:paraId="73AD37A8" w14:textId="77777777" w:rsidR="004F41A5" w:rsidRDefault="004F41A5" w:rsidP="00A53E76">
      <w:pPr>
        <w:jc w:val="both"/>
        <w:rPr>
          <w:rFonts w:ascii="Calibri" w:eastAsiaTheme="minorHAnsi" w:hAnsi="Calibri" w:cs="Calibri"/>
          <w:color w:val="000000"/>
          <w:lang w:val="en-AU"/>
        </w:rPr>
      </w:pPr>
    </w:p>
    <w:p w14:paraId="08041E43" w14:textId="77777777" w:rsidR="00C92F06" w:rsidRPr="00323FB3" w:rsidRDefault="00C92F06" w:rsidP="00C92F06">
      <w:pPr>
        <w:rPr>
          <w:rFonts w:asciiTheme="minorHAnsi" w:hAnsiTheme="minorHAnsi" w:cstheme="minorHAnsi"/>
          <w:b/>
          <w:bCs/>
          <w:sz w:val="22"/>
          <w:szCs w:val="22"/>
        </w:rPr>
      </w:pPr>
      <w:r>
        <w:rPr>
          <w:rFonts w:asciiTheme="minorHAnsi" w:hAnsiTheme="minorHAnsi" w:cstheme="minorHAnsi"/>
          <w:b/>
          <w:bCs/>
          <w:sz w:val="22"/>
          <w:szCs w:val="22"/>
        </w:rPr>
        <w:t>END OF POLICY</w:t>
      </w:r>
    </w:p>
    <w:p w14:paraId="5F382584" w14:textId="77777777" w:rsidR="00C92F06" w:rsidRPr="00D76889" w:rsidRDefault="00C92F06" w:rsidP="00A53E76">
      <w:pPr>
        <w:jc w:val="both"/>
        <w:rPr>
          <w:rFonts w:ascii="Calibri" w:eastAsiaTheme="minorHAnsi" w:hAnsi="Calibri" w:cs="Calibri"/>
          <w:color w:val="000000"/>
          <w:lang w:val="en-AU"/>
        </w:rPr>
      </w:pPr>
    </w:p>
    <w:p w14:paraId="573D27DC" w14:textId="538647BF" w:rsidR="00762E12" w:rsidRPr="00E235A7" w:rsidRDefault="00762E12" w:rsidP="00D655F1">
      <w:pPr>
        <w:rPr>
          <w:rFonts w:ascii="Century Gothic" w:hAnsi="Century Gothic"/>
        </w:rPr>
      </w:pPr>
    </w:p>
    <w:sectPr w:rsidR="00762E12" w:rsidRPr="00E235A7" w:rsidSect="00C22A5F">
      <w:footerReference w:type="even" r:id="rId12"/>
      <w:footerReference w:type="default" r:id="rId13"/>
      <w:pgSz w:w="12240" w:h="15840"/>
      <w:pgMar w:top="1418"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5A97D" w14:textId="77777777" w:rsidR="00C22A5F" w:rsidRDefault="00C22A5F">
      <w:r>
        <w:separator/>
      </w:r>
    </w:p>
  </w:endnote>
  <w:endnote w:type="continuationSeparator" w:id="0">
    <w:p w14:paraId="43EA770B" w14:textId="77777777" w:rsidR="00C22A5F" w:rsidRDefault="00C2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2278" w14:textId="77777777" w:rsidR="00A53E76" w:rsidRDefault="00A53E76" w:rsidP="001C0A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AB246C" w14:textId="77777777" w:rsidR="00A53E76" w:rsidRDefault="00A53E76" w:rsidP="001C0A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F01A" w14:textId="77777777" w:rsidR="00A53E76" w:rsidRPr="005410D3" w:rsidRDefault="00A53E76" w:rsidP="001C0A76">
    <w:pPr>
      <w:pStyle w:val="Footer"/>
      <w:framePr w:wrap="around" w:vAnchor="text" w:hAnchor="margin" w:xAlign="right" w:y="1"/>
      <w:rPr>
        <w:rStyle w:val="PageNumber"/>
        <w:rFonts w:ascii="Calibri" w:hAnsi="Calibri"/>
        <w:b/>
        <w:sz w:val="18"/>
      </w:rPr>
    </w:pPr>
    <w:r w:rsidRPr="005410D3">
      <w:rPr>
        <w:rStyle w:val="PageNumber"/>
        <w:rFonts w:ascii="Calibri" w:hAnsi="Calibri"/>
        <w:b/>
        <w:sz w:val="18"/>
      </w:rPr>
      <w:fldChar w:fldCharType="begin"/>
    </w:r>
    <w:r w:rsidRPr="005410D3">
      <w:rPr>
        <w:rStyle w:val="PageNumber"/>
        <w:rFonts w:ascii="Calibri" w:hAnsi="Calibri"/>
        <w:b/>
        <w:sz w:val="18"/>
      </w:rPr>
      <w:instrText xml:space="preserve">PAGE  </w:instrText>
    </w:r>
    <w:r w:rsidRPr="005410D3">
      <w:rPr>
        <w:rStyle w:val="PageNumber"/>
        <w:rFonts w:ascii="Calibri" w:hAnsi="Calibri"/>
        <w:b/>
        <w:sz w:val="18"/>
      </w:rPr>
      <w:fldChar w:fldCharType="separate"/>
    </w:r>
    <w:r w:rsidR="00710377" w:rsidRPr="005410D3">
      <w:rPr>
        <w:rStyle w:val="PageNumber"/>
        <w:rFonts w:ascii="Calibri" w:hAnsi="Calibri"/>
        <w:b/>
        <w:noProof/>
        <w:sz w:val="18"/>
      </w:rPr>
      <w:t>11</w:t>
    </w:r>
    <w:r w:rsidRPr="005410D3">
      <w:rPr>
        <w:rStyle w:val="PageNumber"/>
        <w:rFonts w:ascii="Calibri" w:hAnsi="Calibri"/>
        <w:b/>
        <w:sz w:val="18"/>
      </w:rPr>
      <w:fldChar w:fldCharType="end"/>
    </w:r>
  </w:p>
  <w:p w14:paraId="4E3ED2F6" w14:textId="32DFC428" w:rsidR="00A53E76" w:rsidRPr="005410D3" w:rsidRDefault="00C56ECB" w:rsidP="001C0A76">
    <w:pPr>
      <w:pStyle w:val="Footer"/>
      <w:ind w:right="360"/>
      <w:rPr>
        <w:rFonts w:asciiTheme="minorHAnsi" w:hAnsiTheme="minorHAnsi" w:cstheme="minorHAnsi"/>
        <w:b/>
        <w:i/>
        <w:sz w:val="20"/>
        <w:szCs w:val="20"/>
      </w:rPr>
    </w:pPr>
    <w:r>
      <w:rPr>
        <w:rFonts w:asciiTheme="minorHAnsi" w:hAnsiTheme="minorHAnsi" w:cstheme="minorHAnsi"/>
        <w:b/>
        <w:i/>
        <w:sz w:val="20"/>
        <w:szCs w:val="20"/>
      </w:rPr>
      <w:t>Privacy</w:t>
    </w:r>
    <w:r w:rsidR="005410D3" w:rsidRPr="005410D3">
      <w:rPr>
        <w:rFonts w:asciiTheme="minorHAnsi" w:hAnsiTheme="minorHAnsi" w:cstheme="minorHAnsi"/>
        <w:b/>
        <w:i/>
        <w:sz w:val="20"/>
        <w:szCs w:val="20"/>
      </w:rPr>
      <w:t xml:space="preserve"> Policy </w:t>
    </w:r>
    <w:r w:rsidR="006A65B6">
      <w:rPr>
        <w:rFonts w:asciiTheme="minorHAnsi" w:hAnsiTheme="minorHAnsi" w:cstheme="minorHAnsi"/>
        <w:b/>
        <w:i/>
        <w:sz w:val="20"/>
        <w:szCs w:val="20"/>
      </w:rPr>
      <w:t>–</w:t>
    </w:r>
    <w:r w:rsidR="00C92F06">
      <w:rPr>
        <w:rFonts w:asciiTheme="minorHAnsi" w:hAnsiTheme="minorHAnsi" w:cstheme="minorHAnsi"/>
        <w:b/>
        <w:i/>
        <w:sz w:val="20"/>
        <w:szCs w:val="20"/>
      </w:rPr>
      <w:t xml:space="preserve"> V</w:t>
    </w:r>
    <w:r w:rsidR="006A65B6">
      <w:rPr>
        <w:rFonts w:asciiTheme="minorHAnsi" w:hAnsiTheme="minorHAnsi" w:cstheme="minorHAnsi"/>
        <w:b/>
        <w:i/>
        <w:sz w:val="20"/>
        <w:szCs w:val="20"/>
      </w:rPr>
      <w:t xml:space="preserve">ersion </w:t>
    </w:r>
    <w:r w:rsidR="00C92F06">
      <w:rPr>
        <w:rFonts w:asciiTheme="minorHAnsi" w:hAnsiTheme="minorHAnsi" w:cstheme="minorHAnsi"/>
        <w:b/>
        <w:i/>
        <w:sz w:val="20"/>
        <w:szCs w:val="20"/>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72F42" w14:textId="77777777" w:rsidR="00C22A5F" w:rsidRDefault="00C22A5F">
      <w:r>
        <w:separator/>
      </w:r>
    </w:p>
  </w:footnote>
  <w:footnote w:type="continuationSeparator" w:id="0">
    <w:p w14:paraId="302A7CA7" w14:textId="77777777" w:rsidR="00C22A5F" w:rsidRDefault="00C22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FA"/>
    <w:multiLevelType w:val="hybridMultilevel"/>
    <w:tmpl w:val="051692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E03D57"/>
    <w:multiLevelType w:val="hybridMultilevel"/>
    <w:tmpl w:val="75440E0C"/>
    <w:lvl w:ilvl="0" w:tplc="5F84A7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08A40DE"/>
    <w:multiLevelType w:val="hybridMultilevel"/>
    <w:tmpl w:val="7CF673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F1734D"/>
    <w:multiLevelType w:val="hybridMultilevel"/>
    <w:tmpl w:val="93D003CC"/>
    <w:lvl w:ilvl="0" w:tplc="E1CCCAE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8BC1C8B"/>
    <w:multiLevelType w:val="hybridMultilevel"/>
    <w:tmpl w:val="6E24F3CA"/>
    <w:lvl w:ilvl="0" w:tplc="F928F7BA">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B606261"/>
    <w:multiLevelType w:val="hybridMultilevel"/>
    <w:tmpl w:val="6FC8E348"/>
    <w:lvl w:ilvl="0" w:tplc="DA9C1F56">
      <w:start w:val="1"/>
      <w:numFmt w:val="decimal"/>
      <w:lvlText w:val="(%1)"/>
      <w:lvlJc w:val="left"/>
      <w:pPr>
        <w:tabs>
          <w:tab w:val="num" w:pos="1440"/>
        </w:tabs>
        <w:ind w:left="1440" w:hanging="720"/>
      </w:pPr>
      <w:rPr>
        <w:rFonts w:hint="default"/>
      </w:rPr>
    </w:lvl>
    <w:lvl w:ilvl="1" w:tplc="FC7E34F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DFA392B"/>
    <w:multiLevelType w:val="hybridMultilevel"/>
    <w:tmpl w:val="E7A8BA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8F91B6F"/>
    <w:multiLevelType w:val="hybridMultilevel"/>
    <w:tmpl w:val="32D4732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A646AD4"/>
    <w:multiLevelType w:val="hybridMultilevel"/>
    <w:tmpl w:val="3ABA5E4A"/>
    <w:lvl w:ilvl="0" w:tplc="86ACDEBA">
      <w:start w:val="5"/>
      <w:numFmt w:val="bullet"/>
      <w:lvlText w:val="-"/>
      <w:lvlJc w:val="left"/>
      <w:pPr>
        <w:ind w:left="2520" w:hanging="360"/>
      </w:pPr>
      <w:rPr>
        <w:rFonts w:ascii="Century Gothic" w:eastAsia="Times New Roman" w:hAnsi="Century Gothic" w:cs="Times New Roman"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9" w15:restartNumberingAfterBreak="0">
    <w:nsid w:val="35216EE2"/>
    <w:multiLevelType w:val="hybridMultilevel"/>
    <w:tmpl w:val="47945178"/>
    <w:lvl w:ilvl="0" w:tplc="C8B8CFA0">
      <w:start w:val="1"/>
      <w:numFmt w:val="bullet"/>
      <w:lvlText w:val=""/>
      <w:lvlJc w:val="left"/>
      <w:pPr>
        <w:tabs>
          <w:tab w:val="num" w:pos="720"/>
        </w:tabs>
        <w:ind w:left="720" w:hanging="360"/>
      </w:pPr>
      <w:rPr>
        <w:rFonts w:ascii="Wingdings 3" w:hAnsi="Wingdings 3" w:hint="default"/>
      </w:rPr>
    </w:lvl>
    <w:lvl w:ilvl="1" w:tplc="AE56B5D4" w:tentative="1">
      <w:start w:val="1"/>
      <w:numFmt w:val="bullet"/>
      <w:lvlText w:val=""/>
      <w:lvlJc w:val="left"/>
      <w:pPr>
        <w:tabs>
          <w:tab w:val="num" w:pos="1440"/>
        </w:tabs>
        <w:ind w:left="1440" w:hanging="360"/>
      </w:pPr>
      <w:rPr>
        <w:rFonts w:ascii="Wingdings 3" w:hAnsi="Wingdings 3" w:hint="default"/>
      </w:rPr>
    </w:lvl>
    <w:lvl w:ilvl="2" w:tplc="06068B00" w:tentative="1">
      <w:start w:val="1"/>
      <w:numFmt w:val="bullet"/>
      <w:lvlText w:val=""/>
      <w:lvlJc w:val="left"/>
      <w:pPr>
        <w:tabs>
          <w:tab w:val="num" w:pos="2160"/>
        </w:tabs>
        <w:ind w:left="2160" w:hanging="360"/>
      </w:pPr>
      <w:rPr>
        <w:rFonts w:ascii="Wingdings 3" w:hAnsi="Wingdings 3" w:hint="default"/>
      </w:rPr>
    </w:lvl>
    <w:lvl w:ilvl="3" w:tplc="1DEAEBB6" w:tentative="1">
      <w:start w:val="1"/>
      <w:numFmt w:val="bullet"/>
      <w:lvlText w:val=""/>
      <w:lvlJc w:val="left"/>
      <w:pPr>
        <w:tabs>
          <w:tab w:val="num" w:pos="2880"/>
        </w:tabs>
        <w:ind w:left="2880" w:hanging="360"/>
      </w:pPr>
      <w:rPr>
        <w:rFonts w:ascii="Wingdings 3" w:hAnsi="Wingdings 3" w:hint="default"/>
      </w:rPr>
    </w:lvl>
    <w:lvl w:ilvl="4" w:tplc="28360104" w:tentative="1">
      <w:start w:val="1"/>
      <w:numFmt w:val="bullet"/>
      <w:lvlText w:val=""/>
      <w:lvlJc w:val="left"/>
      <w:pPr>
        <w:tabs>
          <w:tab w:val="num" w:pos="3600"/>
        </w:tabs>
        <w:ind w:left="3600" w:hanging="360"/>
      </w:pPr>
      <w:rPr>
        <w:rFonts w:ascii="Wingdings 3" w:hAnsi="Wingdings 3" w:hint="default"/>
      </w:rPr>
    </w:lvl>
    <w:lvl w:ilvl="5" w:tplc="62A857A2" w:tentative="1">
      <w:start w:val="1"/>
      <w:numFmt w:val="bullet"/>
      <w:lvlText w:val=""/>
      <w:lvlJc w:val="left"/>
      <w:pPr>
        <w:tabs>
          <w:tab w:val="num" w:pos="4320"/>
        </w:tabs>
        <w:ind w:left="4320" w:hanging="360"/>
      </w:pPr>
      <w:rPr>
        <w:rFonts w:ascii="Wingdings 3" w:hAnsi="Wingdings 3" w:hint="default"/>
      </w:rPr>
    </w:lvl>
    <w:lvl w:ilvl="6" w:tplc="5FA25588" w:tentative="1">
      <w:start w:val="1"/>
      <w:numFmt w:val="bullet"/>
      <w:lvlText w:val=""/>
      <w:lvlJc w:val="left"/>
      <w:pPr>
        <w:tabs>
          <w:tab w:val="num" w:pos="5040"/>
        </w:tabs>
        <w:ind w:left="5040" w:hanging="360"/>
      </w:pPr>
      <w:rPr>
        <w:rFonts w:ascii="Wingdings 3" w:hAnsi="Wingdings 3" w:hint="default"/>
      </w:rPr>
    </w:lvl>
    <w:lvl w:ilvl="7" w:tplc="A7EEC960" w:tentative="1">
      <w:start w:val="1"/>
      <w:numFmt w:val="bullet"/>
      <w:lvlText w:val=""/>
      <w:lvlJc w:val="left"/>
      <w:pPr>
        <w:tabs>
          <w:tab w:val="num" w:pos="5760"/>
        </w:tabs>
        <w:ind w:left="5760" w:hanging="360"/>
      </w:pPr>
      <w:rPr>
        <w:rFonts w:ascii="Wingdings 3" w:hAnsi="Wingdings 3" w:hint="default"/>
      </w:rPr>
    </w:lvl>
    <w:lvl w:ilvl="8" w:tplc="1A1E64FA"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353D2D0E"/>
    <w:multiLevelType w:val="hybridMultilevel"/>
    <w:tmpl w:val="07AA47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59C51B8"/>
    <w:multiLevelType w:val="hybridMultilevel"/>
    <w:tmpl w:val="6E24F3CA"/>
    <w:lvl w:ilvl="0" w:tplc="F928F7BA">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8E27E09"/>
    <w:multiLevelType w:val="hybridMultilevel"/>
    <w:tmpl w:val="6E24F3CA"/>
    <w:lvl w:ilvl="0" w:tplc="F928F7BA">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9967EBC"/>
    <w:multiLevelType w:val="hybridMultilevel"/>
    <w:tmpl w:val="61D0D780"/>
    <w:lvl w:ilvl="0" w:tplc="D5B287A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A9651D9"/>
    <w:multiLevelType w:val="hybridMultilevel"/>
    <w:tmpl w:val="7FCC21C0"/>
    <w:lvl w:ilvl="0" w:tplc="88F6BE2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CCB6BD6"/>
    <w:multiLevelType w:val="hybridMultilevel"/>
    <w:tmpl w:val="6E24F3CA"/>
    <w:lvl w:ilvl="0" w:tplc="F928F7BA">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3C6464B"/>
    <w:multiLevelType w:val="hybridMultilevel"/>
    <w:tmpl w:val="EDFA57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2AB3302"/>
    <w:multiLevelType w:val="hybridMultilevel"/>
    <w:tmpl w:val="23A4C0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544382"/>
    <w:multiLevelType w:val="hybridMultilevel"/>
    <w:tmpl w:val="3B685C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8950471"/>
    <w:multiLevelType w:val="hybridMultilevel"/>
    <w:tmpl w:val="07AA47F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6285575"/>
    <w:multiLevelType w:val="hybridMultilevel"/>
    <w:tmpl w:val="3B34A28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8A43295"/>
    <w:multiLevelType w:val="hybridMultilevel"/>
    <w:tmpl w:val="5F1AC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316E79"/>
    <w:multiLevelType w:val="hybridMultilevel"/>
    <w:tmpl w:val="32D4732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2DA69BA"/>
    <w:multiLevelType w:val="hybridMultilevel"/>
    <w:tmpl w:val="7EBC64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6E86C56"/>
    <w:multiLevelType w:val="multilevel"/>
    <w:tmpl w:val="BD8E8262"/>
    <w:lvl w:ilvl="0">
      <w:start w:val="6"/>
      <w:numFmt w:val="decimal"/>
      <w:lvlText w:val="%1.0"/>
      <w:lvlJc w:val="left"/>
      <w:pPr>
        <w:ind w:left="2280" w:hanging="720"/>
      </w:pPr>
      <w:rPr>
        <w:rFonts w:hint="default"/>
      </w:rPr>
    </w:lvl>
    <w:lvl w:ilvl="1">
      <w:start w:val="1"/>
      <w:numFmt w:val="decimal"/>
      <w:lvlText w:val="%1.%2"/>
      <w:lvlJc w:val="left"/>
      <w:pPr>
        <w:ind w:left="3000" w:hanging="720"/>
      </w:pPr>
      <w:rPr>
        <w:rFonts w:hint="default"/>
      </w:rPr>
    </w:lvl>
    <w:lvl w:ilvl="2">
      <w:start w:val="1"/>
      <w:numFmt w:val="decimal"/>
      <w:lvlText w:val="%1.%2.%3"/>
      <w:lvlJc w:val="left"/>
      <w:pPr>
        <w:ind w:left="4080" w:hanging="1080"/>
      </w:pPr>
      <w:rPr>
        <w:rFonts w:hint="default"/>
      </w:rPr>
    </w:lvl>
    <w:lvl w:ilvl="3">
      <w:start w:val="1"/>
      <w:numFmt w:val="decimal"/>
      <w:lvlText w:val="%1.%2.%3.%4"/>
      <w:lvlJc w:val="left"/>
      <w:pPr>
        <w:ind w:left="5160" w:hanging="1440"/>
      </w:pPr>
      <w:rPr>
        <w:rFonts w:hint="default"/>
      </w:rPr>
    </w:lvl>
    <w:lvl w:ilvl="4">
      <w:start w:val="1"/>
      <w:numFmt w:val="decimal"/>
      <w:lvlText w:val="%1.%2.%3.%4.%5"/>
      <w:lvlJc w:val="left"/>
      <w:pPr>
        <w:ind w:left="6240" w:hanging="1800"/>
      </w:pPr>
      <w:rPr>
        <w:rFonts w:hint="default"/>
      </w:rPr>
    </w:lvl>
    <w:lvl w:ilvl="5">
      <w:start w:val="1"/>
      <w:numFmt w:val="decimal"/>
      <w:lvlText w:val="%1.%2.%3.%4.%5.%6"/>
      <w:lvlJc w:val="left"/>
      <w:pPr>
        <w:ind w:left="7320" w:hanging="2160"/>
      </w:pPr>
      <w:rPr>
        <w:rFonts w:hint="default"/>
      </w:rPr>
    </w:lvl>
    <w:lvl w:ilvl="6">
      <w:start w:val="1"/>
      <w:numFmt w:val="decimal"/>
      <w:lvlText w:val="%1.%2.%3.%4.%5.%6.%7"/>
      <w:lvlJc w:val="left"/>
      <w:pPr>
        <w:ind w:left="8400" w:hanging="2520"/>
      </w:pPr>
      <w:rPr>
        <w:rFonts w:hint="default"/>
      </w:rPr>
    </w:lvl>
    <w:lvl w:ilvl="7">
      <w:start w:val="1"/>
      <w:numFmt w:val="decimal"/>
      <w:lvlText w:val="%1.%2.%3.%4.%5.%6.%7.%8"/>
      <w:lvlJc w:val="left"/>
      <w:pPr>
        <w:ind w:left="9480" w:hanging="2880"/>
      </w:pPr>
      <w:rPr>
        <w:rFonts w:hint="default"/>
      </w:rPr>
    </w:lvl>
    <w:lvl w:ilvl="8">
      <w:start w:val="1"/>
      <w:numFmt w:val="decimal"/>
      <w:lvlText w:val="%1.%2.%3.%4.%5.%6.%7.%8.%9"/>
      <w:lvlJc w:val="left"/>
      <w:pPr>
        <w:ind w:left="10560" w:hanging="3240"/>
      </w:pPr>
      <w:rPr>
        <w:rFonts w:hint="default"/>
      </w:rPr>
    </w:lvl>
  </w:abstractNum>
  <w:abstractNum w:abstractNumId="25" w15:restartNumberingAfterBreak="0">
    <w:nsid w:val="78867A5B"/>
    <w:multiLevelType w:val="multilevel"/>
    <w:tmpl w:val="7902D524"/>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15:restartNumberingAfterBreak="0">
    <w:nsid w:val="7F0A71EC"/>
    <w:multiLevelType w:val="hybridMultilevel"/>
    <w:tmpl w:val="3B34A28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4521564">
    <w:abstractNumId w:val="1"/>
  </w:num>
  <w:num w:numId="2" w16cid:durableId="1188833259">
    <w:abstractNumId w:val="5"/>
  </w:num>
  <w:num w:numId="3" w16cid:durableId="570431181">
    <w:abstractNumId w:val="3"/>
  </w:num>
  <w:num w:numId="4" w16cid:durableId="1303654992">
    <w:abstractNumId w:val="13"/>
  </w:num>
  <w:num w:numId="5" w16cid:durableId="984430277">
    <w:abstractNumId w:val="25"/>
  </w:num>
  <w:num w:numId="6" w16cid:durableId="128473616">
    <w:abstractNumId w:val="14"/>
  </w:num>
  <w:num w:numId="7" w16cid:durableId="1010789717">
    <w:abstractNumId w:val="2"/>
  </w:num>
  <w:num w:numId="8" w16cid:durableId="734665810">
    <w:abstractNumId w:val="0"/>
  </w:num>
  <w:num w:numId="9" w16cid:durableId="28650878">
    <w:abstractNumId w:val="24"/>
  </w:num>
  <w:num w:numId="10" w16cid:durableId="526988103">
    <w:abstractNumId w:val="8"/>
  </w:num>
  <w:num w:numId="11" w16cid:durableId="143201298">
    <w:abstractNumId w:val="9"/>
  </w:num>
  <w:num w:numId="12" w16cid:durableId="395475415">
    <w:abstractNumId w:val="16"/>
  </w:num>
  <w:num w:numId="13" w16cid:durableId="1038816158">
    <w:abstractNumId w:val="6"/>
  </w:num>
  <w:num w:numId="14" w16cid:durableId="2063409115">
    <w:abstractNumId w:val="18"/>
  </w:num>
  <w:num w:numId="15" w16cid:durableId="697896843">
    <w:abstractNumId w:val="10"/>
  </w:num>
  <w:num w:numId="16" w16cid:durableId="1225291713">
    <w:abstractNumId w:val="23"/>
  </w:num>
  <w:num w:numId="17" w16cid:durableId="700515505">
    <w:abstractNumId w:val="19"/>
  </w:num>
  <w:num w:numId="18" w16cid:durableId="644088342">
    <w:abstractNumId w:val="20"/>
  </w:num>
  <w:num w:numId="19" w16cid:durableId="1346443593">
    <w:abstractNumId w:val="26"/>
  </w:num>
  <w:num w:numId="20" w16cid:durableId="1672483750">
    <w:abstractNumId w:val="17"/>
  </w:num>
  <w:num w:numId="21" w16cid:durableId="1784232297">
    <w:abstractNumId w:val="22"/>
  </w:num>
  <w:num w:numId="22" w16cid:durableId="1320226783">
    <w:abstractNumId w:val="21"/>
  </w:num>
  <w:num w:numId="23" w16cid:durableId="1692485535">
    <w:abstractNumId w:val="4"/>
  </w:num>
  <w:num w:numId="24" w16cid:durableId="1251282129">
    <w:abstractNumId w:val="11"/>
  </w:num>
  <w:num w:numId="25" w16cid:durableId="1356273845">
    <w:abstractNumId w:val="15"/>
  </w:num>
  <w:num w:numId="26" w16cid:durableId="17585476">
    <w:abstractNumId w:val="7"/>
  </w:num>
  <w:num w:numId="27" w16cid:durableId="16237266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5F1"/>
    <w:rsid w:val="00045666"/>
    <w:rsid w:val="00081292"/>
    <w:rsid w:val="00081FCF"/>
    <w:rsid w:val="00084651"/>
    <w:rsid w:val="000947C4"/>
    <w:rsid w:val="000A1851"/>
    <w:rsid w:val="000A2682"/>
    <w:rsid w:val="000C78F6"/>
    <w:rsid w:val="00107B44"/>
    <w:rsid w:val="00110EB0"/>
    <w:rsid w:val="00115145"/>
    <w:rsid w:val="001740C2"/>
    <w:rsid w:val="001854E0"/>
    <w:rsid w:val="00190FAA"/>
    <w:rsid w:val="0019513C"/>
    <w:rsid w:val="00196C9F"/>
    <w:rsid w:val="001A454A"/>
    <w:rsid w:val="001C0A76"/>
    <w:rsid w:val="00230474"/>
    <w:rsid w:val="00245205"/>
    <w:rsid w:val="00245665"/>
    <w:rsid w:val="002529D1"/>
    <w:rsid w:val="002B6932"/>
    <w:rsid w:val="002F1968"/>
    <w:rsid w:val="002F2B15"/>
    <w:rsid w:val="00300944"/>
    <w:rsid w:val="003151D3"/>
    <w:rsid w:val="003624B5"/>
    <w:rsid w:val="0039239B"/>
    <w:rsid w:val="003C4A8B"/>
    <w:rsid w:val="003C5E79"/>
    <w:rsid w:val="003F29B8"/>
    <w:rsid w:val="004640C2"/>
    <w:rsid w:val="00481A5C"/>
    <w:rsid w:val="004A11EA"/>
    <w:rsid w:val="004A2E9C"/>
    <w:rsid w:val="004B34E1"/>
    <w:rsid w:val="004F41A5"/>
    <w:rsid w:val="0050458F"/>
    <w:rsid w:val="005410D3"/>
    <w:rsid w:val="005627F6"/>
    <w:rsid w:val="00570847"/>
    <w:rsid w:val="00573724"/>
    <w:rsid w:val="00592524"/>
    <w:rsid w:val="005B00E6"/>
    <w:rsid w:val="005D6909"/>
    <w:rsid w:val="0063382F"/>
    <w:rsid w:val="006A19CD"/>
    <w:rsid w:val="006A39F1"/>
    <w:rsid w:val="006A65B6"/>
    <w:rsid w:val="00701382"/>
    <w:rsid w:val="00710377"/>
    <w:rsid w:val="007404DB"/>
    <w:rsid w:val="00753C2C"/>
    <w:rsid w:val="00762E12"/>
    <w:rsid w:val="00771CC0"/>
    <w:rsid w:val="007876E3"/>
    <w:rsid w:val="00811085"/>
    <w:rsid w:val="00815FD9"/>
    <w:rsid w:val="00861D3A"/>
    <w:rsid w:val="00893BAA"/>
    <w:rsid w:val="008A3223"/>
    <w:rsid w:val="008F5575"/>
    <w:rsid w:val="0091492E"/>
    <w:rsid w:val="0095025A"/>
    <w:rsid w:val="00974769"/>
    <w:rsid w:val="0098305A"/>
    <w:rsid w:val="00997ADC"/>
    <w:rsid w:val="009F7511"/>
    <w:rsid w:val="00A16D39"/>
    <w:rsid w:val="00A176E3"/>
    <w:rsid w:val="00A21024"/>
    <w:rsid w:val="00A21FA5"/>
    <w:rsid w:val="00A41B87"/>
    <w:rsid w:val="00A45447"/>
    <w:rsid w:val="00A53E76"/>
    <w:rsid w:val="00A660EA"/>
    <w:rsid w:val="00A660EF"/>
    <w:rsid w:val="00AA786C"/>
    <w:rsid w:val="00AB4F50"/>
    <w:rsid w:val="00AD1721"/>
    <w:rsid w:val="00B46AD5"/>
    <w:rsid w:val="00B76E40"/>
    <w:rsid w:val="00B77591"/>
    <w:rsid w:val="00B8152F"/>
    <w:rsid w:val="00B82861"/>
    <w:rsid w:val="00B87AC1"/>
    <w:rsid w:val="00BA4878"/>
    <w:rsid w:val="00BA613A"/>
    <w:rsid w:val="00BB58C7"/>
    <w:rsid w:val="00BF1E0B"/>
    <w:rsid w:val="00C15E89"/>
    <w:rsid w:val="00C22A5F"/>
    <w:rsid w:val="00C56ECB"/>
    <w:rsid w:val="00C76FBB"/>
    <w:rsid w:val="00C92F06"/>
    <w:rsid w:val="00CD0045"/>
    <w:rsid w:val="00CF1B0A"/>
    <w:rsid w:val="00D03163"/>
    <w:rsid w:val="00D30F18"/>
    <w:rsid w:val="00D47ADD"/>
    <w:rsid w:val="00D655F1"/>
    <w:rsid w:val="00D72CDE"/>
    <w:rsid w:val="00D74E3C"/>
    <w:rsid w:val="00D76889"/>
    <w:rsid w:val="00DC5B5C"/>
    <w:rsid w:val="00DF7FE0"/>
    <w:rsid w:val="00E0444B"/>
    <w:rsid w:val="00E31CF2"/>
    <w:rsid w:val="00E345E2"/>
    <w:rsid w:val="00E35D30"/>
    <w:rsid w:val="00E439B3"/>
    <w:rsid w:val="00E4501A"/>
    <w:rsid w:val="00E50DD7"/>
    <w:rsid w:val="00EA7028"/>
    <w:rsid w:val="00EF2DBC"/>
    <w:rsid w:val="00EF46BA"/>
    <w:rsid w:val="00EF75C3"/>
    <w:rsid w:val="00F1130E"/>
    <w:rsid w:val="00F56F32"/>
    <w:rsid w:val="00F64056"/>
    <w:rsid w:val="00FA0F15"/>
    <w:rsid w:val="00FA40EE"/>
    <w:rsid w:val="00FB7BB3"/>
    <w:rsid w:val="00FC6A78"/>
    <w:rsid w:val="00FD26D2"/>
    <w:rsid w:val="00FD5145"/>
    <w:rsid w:val="00FE1786"/>
    <w:rsid w:val="00FF10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E06D0"/>
  <w15:docId w15:val="{D91E02DF-8434-4A4E-BB62-96262E04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5F1"/>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semiHidden/>
    <w:unhideWhenUsed/>
    <w:qFormat/>
    <w:rsid w:val="00B46AD5"/>
    <w:pPr>
      <w:keepNext/>
      <w:outlineLvl w:val="1"/>
    </w:pPr>
    <w:rPr>
      <w:rFonts w:ascii="Arial" w:hAnsi="Arial"/>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55F1"/>
    <w:pPr>
      <w:tabs>
        <w:tab w:val="center" w:pos="4320"/>
        <w:tab w:val="right" w:pos="8640"/>
      </w:tabs>
    </w:pPr>
  </w:style>
  <w:style w:type="character" w:customStyle="1" w:styleId="FooterChar">
    <w:name w:val="Footer Char"/>
    <w:basedOn w:val="DefaultParagraphFont"/>
    <w:link w:val="Footer"/>
    <w:uiPriority w:val="99"/>
    <w:rsid w:val="00D655F1"/>
    <w:rPr>
      <w:rFonts w:ascii="Times New Roman" w:eastAsia="Times New Roman" w:hAnsi="Times New Roman" w:cs="Times New Roman"/>
      <w:sz w:val="24"/>
      <w:szCs w:val="24"/>
      <w:lang w:val="en-US"/>
    </w:rPr>
  </w:style>
  <w:style w:type="character" w:styleId="PageNumber">
    <w:name w:val="page number"/>
    <w:basedOn w:val="DefaultParagraphFont"/>
    <w:rsid w:val="00D655F1"/>
  </w:style>
  <w:style w:type="paragraph" w:styleId="BodyTextIndent">
    <w:name w:val="Body Text Indent"/>
    <w:basedOn w:val="Normal"/>
    <w:link w:val="BodyTextIndentChar"/>
    <w:rsid w:val="00D655F1"/>
    <w:pPr>
      <w:ind w:left="2160"/>
    </w:pPr>
    <w:rPr>
      <w:b/>
      <w:i/>
      <w:iCs/>
      <w:lang w:val="en-AU" w:eastAsia="en-AU"/>
    </w:rPr>
  </w:style>
  <w:style w:type="character" w:customStyle="1" w:styleId="BodyTextIndentChar">
    <w:name w:val="Body Text Indent Char"/>
    <w:basedOn w:val="DefaultParagraphFont"/>
    <w:link w:val="BodyTextIndent"/>
    <w:rsid w:val="00D655F1"/>
    <w:rPr>
      <w:rFonts w:ascii="Times New Roman" w:eastAsia="Times New Roman" w:hAnsi="Times New Roman" w:cs="Times New Roman"/>
      <w:b/>
      <w:i/>
      <w:iCs/>
      <w:sz w:val="24"/>
      <w:szCs w:val="24"/>
      <w:lang w:eastAsia="en-AU"/>
    </w:rPr>
  </w:style>
  <w:style w:type="paragraph" w:styleId="BalloonText">
    <w:name w:val="Balloon Text"/>
    <w:basedOn w:val="Normal"/>
    <w:link w:val="BalloonTextChar"/>
    <w:uiPriority w:val="99"/>
    <w:semiHidden/>
    <w:unhideWhenUsed/>
    <w:rsid w:val="00D655F1"/>
    <w:rPr>
      <w:rFonts w:ascii="Tahoma" w:hAnsi="Tahoma" w:cs="Tahoma"/>
      <w:sz w:val="16"/>
      <w:szCs w:val="16"/>
    </w:rPr>
  </w:style>
  <w:style w:type="character" w:customStyle="1" w:styleId="BalloonTextChar">
    <w:name w:val="Balloon Text Char"/>
    <w:basedOn w:val="DefaultParagraphFont"/>
    <w:link w:val="BalloonText"/>
    <w:uiPriority w:val="99"/>
    <w:semiHidden/>
    <w:rsid w:val="00D655F1"/>
    <w:rPr>
      <w:rFonts w:ascii="Tahoma" w:eastAsia="Times New Roman" w:hAnsi="Tahoma" w:cs="Tahoma"/>
      <w:sz w:val="16"/>
      <w:szCs w:val="16"/>
      <w:lang w:val="en-US"/>
    </w:rPr>
  </w:style>
  <w:style w:type="paragraph" w:styleId="ListParagraph">
    <w:name w:val="List Paragraph"/>
    <w:basedOn w:val="Normal"/>
    <w:uiPriority w:val="34"/>
    <w:qFormat/>
    <w:rsid w:val="00D655F1"/>
    <w:pPr>
      <w:ind w:left="720"/>
      <w:contextualSpacing/>
    </w:pPr>
  </w:style>
  <w:style w:type="paragraph" w:customStyle="1" w:styleId="Pa2">
    <w:name w:val="Pa2"/>
    <w:basedOn w:val="Normal"/>
    <w:next w:val="Normal"/>
    <w:uiPriority w:val="99"/>
    <w:rsid w:val="006A39F1"/>
    <w:pPr>
      <w:autoSpaceDE w:val="0"/>
      <w:autoSpaceDN w:val="0"/>
      <w:adjustRightInd w:val="0"/>
      <w:spacing w:line="241" w:lineRule="atLeast"/>
    </w:pPr>
    <w:rPr>
      <w:rFonts w:ascii="Calibri" w:eastAsiaTheme="minorHAnsi" w:hAnsi="Calibri" w:cs="Calibri"/>
      <w:lang w:val="en-AU"/>
    </w:rPr>
  </w:style>
  <w:style w:type="character" w:customStyle="1" w:styleId="Heading2Char">
    <w:name w:val="Heading 2 Char"/>
    <w:basedOn w:val="DefaultParagraphFont"/>
    <w:link w:val="Heading2"/>
    <w:semiHidden/>
    <w:rsid w:val="00B46AD5"/>
    <w:rPr>
      <w:rFonts w:ascii="Arial" w:eastAsia="Times New Roman" w:hAnsi="Arial" w:cs="Times New Roman"/>
      <w:b/>
      <w:bCs/>
      <w:sz w:val="24"/>
      <w:szCs w:val="24"/>
    </w:rPr>
  </w:style>
  <w:style w:type="character" w:styleId="Hyperlink">
    <w:name w:val="Hyperlink"/>
    <w:basedOn w:val="DefaultParagraphFont"/>
    <w:uiPriority w:val="99"/>
    <w:unhideWhenUsed/>
    <w:rsid w:val="00A53E76"/>
    <w:rPr>
      <w:color w:val="0000FF" w:themeColor="hyperlink"/>
      <w:u w:val="single"/>
    </w:rPr>
  </w:style>
  <w:style w:type="character" w:styleId="CommentReference">
    <w:name w:val="annotation reference"/>
    <w:basedOn w:val="DefaultParagraphFont"/>
    <w:uiPriority w:val="99"/>
    <w:semiHidden/>
    <w:unhideWhenUsed/>
    <w:rsid w:val="004A11EA"/>
    <w:rPr>
      <w:sz w:val="16"/>
      <w:szCs w:val="16"/>
    </w:rPr>
  </w:style>
  <w:style w:type="paragraph" w:styleId="CommentText">
    <w:name w:val="annotation text"/>
    <w:basedOn w:val="Normal"/>
    <w:link w:val="CommentTextChar"/>
    <w:uiPriority w:val="99"/>
    <w:semiHidden/>
    <w:unhideWhenUsed/>
    <w:rsid w:val="004A11EA"/>
    <w:rPr>
      <w:sz w:val="20"/>
      <w:szCs w:val="20"/>
    </w:rPr>
  </w:style>
  <w:style w:type="character" w:customStyle="1" w:styleId="CommentTextChar">
    <w:name w:val="Comment Text Char"/>
    <w:basedOn w:val="DefaultParagraphFont"/>
    <w:link w:val="CommentText"/>
    <w:uiPriority w:val="99"/>
    <w:semiHidden/>
    <w:rsid w:val="004A11E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A11EA"/>
    <w:rPr>
      <w:b/>
      <w:bCs/>
    </w:rPr>
  </w:style>
  <w:style w:type="character" w:customStyle="1" w:styleId="CommentSubjectChar">
    <w:name w:val="Comment Subject Char"/>
    <w:basedOn w:val="CommentTextChar"/>
    <w:link w:val="CommentSubject"/>
    <w:uiPriority w:val="99"/>
    <w:semiHidden/>
    <w:rsid w:val="004A11EA"/>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5410D3"/>
    <w:pPr>
      <w:tabs>
        <w:tab w:val="center" w:pos="4513"/>
        <w:tab w:val="right" w:pos="9026"/>
      </w:tabs>
    </w:pPr>
  </w:style>
  <w:style w:type="character" w:customStyle="1" w:styleId="HeaderChar">
    <w:name w:val="Header Char"/>
    <w:basedOn w:val="DefaultParagraphFont"/>
    <w:link w:val="Header"/>
    <w:uiPriority w:val="99"/>
    <w:rsid w:val="005410D3"/>
    <w:rPr>
      <w:rFonts w:ascii="Times New Roman" w:eastAsia="Times New Roman" w:hAnsi="Times New Roman" w:cs="Times New Roman"/>
      <w:sz w:val="24"/>
      <w:szCs w:val="24"/>
      <w:lang w:val="en-US"/>
    </w:rPr>
  </w:style>
  <w:style w:type="table" w:styleId="TableGrid">
    <w:name w:val="Table Grid"/>
    <w:basedOn w:val="TableNormal"/>
    <w:uiPriority w:val="59"/>
    <w:rsid w:val="00914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3236">
      <w:bodyDiv w:val="1"/>
      <w:marLeft w:val="0"/>
      <w:marRight w:val="0"/>
      <w:marTop w:val="0"/>
      <w:marBottom w:val="0"/>
      <w:divBdr>
        <w:top w:val="none" w:sz="0" w:space="0" w:color="auto"/>
        <w:left w:val="none" w:sz="0" w:space="0" w:color="auto"/>
        <w:bottom w:val="none" w:sz="0" w:space="0" w:color="auto"/>
        <w:right w:val="none" w:sz="0" w:space="0" w:color="auto"/>
      </w:divBdr>
    </w:div>
    <w:div w:id="1154569278">
      <w:bodyDiv w:val="1"/>
      <w:marLeft w:val="0"/>
      <w:marRight w:val="0"/>
      <w:marTop w:val="0"/>
      <w:marBottom w:val="0"/>
      <w:divBdr>
        <w:top w:val="none" w:sz="0" w:space="0" w:color="auto"/>
        <w:left w:val="none" w:sz="0" w:space="0" w:color="auto"/>
        <w:bottom w:val="none" w:sz="0" w:space="0" w:color="auto"/>
        <w:right w:val="none" w:sz="0" w:space="0" w:color="auto"/>
      </w:divBdr>
    </w:div>
    <w:div w:id="1295134973">
      <w:bodyDiv w:val="1"/>
      <w:marLeft w:val="0"/>
      <w:marRight w:val="0"/>
      <w:marTop w:val="0"/>
      <w:marBottom w:val="0"/>
      <w:divBdr>
        <w:top w:val="none" w:sz="0" w:space="0" w:color="auto"/>
        <w:left w:val="none" w:sz="0" w:space="0" w:color="auto"/>
        <w:bottom w:val="none" w:sz="0" w:space="0" w:color="auto"/>
        <w:right w:val="none" w:sz="0" w:space="0" w:color="auto"/>
      </w:divBdr>
    </w:div>
    <w:div w:id="1406803439">
      <w:bodyDiv w:val="1"/>
      <w:marLeft w:val="0"/>
      <w:marRight w:val="0"/>
      <w:marTop w:val="0"/>
      <w:marBottom w:val="0"/>
      <w:divBdr>
        <w:top w:val="none" w:sz="0" w:space="0" w:color="auto"/>
        <w:left w:val="none" w:sz="0" w:space="0" w:color="auto"/>
        <w:bottom w:val="none" w:sz="0" w:space="0" w:color="auto"/>
        <w:right w:val="none" w:sz="0" w:space="0" w:color="auto"/>
      </w:divBdr>
      <w:divsChild>
        <w:div w:id="1671788874">
          <w:marLeft w:val="576"/>
          <w:marRight w:val="0"/>
          <w:marTop w:val="80"/>
          <w:marBottom w:val="0"/>
          <w:divBdr>
            <w:top w:val="none" w:sz="0" w:space="0" w:color="auto"/>
            <w:left w:val="none" w:sz="0" w:space="0" w:color="auto"/>
            <w:bottom w:val="none" w:sz="0" w:space="0" w:color="auto"/>
            <w:right w:val="none" w:sz="0" w:space="0" w:color="auto"/>
          </w:divBdr>
        </w:div>
        <w:div w:id="892690460">
          <w:marLeft w:val="576"/>
          <w:marRight w:val="0"/>
          <w:marTop w:val="80"/>
          <w:marBottom w:val="0"/>
          <w:divBdr>
            <w:top w:val="none" w:sz="0" w:space="0" w:color="auto"/>
            <w:left w:val="none" w:sz="0" w:space="0" w:color="auto"/>
            <w:bottom w:val="none" w:sz="0" w:space="0" w:color="auto"/>
            <w:right w:val="none" w:sz="0" w:space="0" w:color="auto"/>
          </w:divBdr>
        </w:div>
        <w:div w:id="445081067">
          <w:marLeft w:val="576"/>
          <w:marRight w:val="0"/>
          <w:marTop w:val="80"/>
          <w:marBottom w:val="0"/>
          <w:divBdr>
            <w:top w:val="none" w:sz="0" w:space="0" w:color="auto"/>
            <w:left w:val="none" w:sz="0" w:space="0" w:color="auto"/>
            <w:bottom w:val="none" w:sz="0" w:space="0" w:color="auto"/>
            <w:right w:val="none" w:sz="0" w:space="0" w:color="auto"/>
          </w:divBdr>
        </w:div>
        <w:div w:id="2005206958">
          <w:marLeft w:val="576"/>
          <w:marRight w:val="0"/>
          <w:marTop w:val="80"/>
          <w:marBottom w:val="0"/>
          <w:divBdr>
            <w:top w:val="none" w:sz="0" w:space="0" w:color="auto"/>
            <w:left w:val="none" w:sz="0" w:space="0" w:color="auto"/>
            <w:bottom w:val="none" w:sz="0" w:space="0" w:color="auto"/>
            <w:right w:val="none" w:sz="0" w:space="0" w:color="auto"/>
          </w:divBdr>
        </w:div>
        <w:div w:id="809709036">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30F724E35FA94AB449B9C62FB5E5B0" ma:contentTypeVersion="10" ma:contentTypeDescription="Create a new document." ma:contentTypeScope="" ma:versionID="c740818d448a1658c8d29fac6ea9d54c">
  <xsd:schema xmlns:xsd="http://www.w3.org/2001/XMLSchema" xmlns:xs="http://www.w3.org/2001/XMLSchema" xmlns:p="http://schemas.microsoft.com/office/2006/metadata/properties" xmlns:ns2="ee441c0f-65f1-4f94-9732-7bddd816c124" targetNamespace="http://schemas.microsoft.com/office/2006/metadata/properties" ma:root="true" ma:fieldsID="af16611efa8b3296cd617f1baa8b7a05" ns2:_="">
    <xsd:import namespace="ee441c0f-65f1-4f94-9732-7bddd816c1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41c0f-65f1-4f94-9732-7bddd816c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325440-1E37-4EF3-B217-18A9DAB9E9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EE4139-424F-4715-A171-4716ABEC7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41c0f-65f1-4f94-9732-7bddd816c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7F44C9-566C-4544-8143-EE370B2DC1E8}">
  <ds:schemaRefs>
    <ds:schemaRef ds:uri="http://schemas.openxmlformats.org/officeDocument/2006/bibliography"/>
  </ds:schemaRefs>
</ds:datastoreItem>
</file>

<file path=customXml/itemProps4.xml><?xml version="1.0" encoding="utf-8"?>
<ds:datastoreItem xmlns:ds="http://schemas.openxmlformats.org/officeDocument/2006/customXml" ds:itemID="{119F2A9D-3F00-40DB-B895-BA96E03F6D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Atkinson</dc:creator>
  <cp:lastModifiedBy>Mel Gray</cp:lastModifiedBy>
  <cp:revision>2</cp:revision>
  <cp:lastPrinted>2015-06-30T06:47:00Z</cp:lastPrinted>
  <dcterms:created xsi:type="dcterms:W3CDTF">2024-02-24T06:02:00Z</dcterms:created>
  <dcterms:modified xsi:type="dcterms:W3CDTF">2024-02-24T06:02:00Z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0x010100A830F724E35FA94AB449B9C62FB5E5B0</vt:lpwstr>
  </property>
</Properties>
</file>