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6EA4" w14:textId="6E747B37" w:rsidR="00B75CC3" w:rsidRDefault="00EF4DFF" w:rsidP="00EF4DFF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REAVES SUPPLY LIST FOR 2025 – 2026</w:t>
      </w:r>
    </w:p>
    <w:p w14:paraId="4C1700D7" w14:textId="77777777" w:rsidR="00EF4DFF" w:rsidRPr="00B75CC3" w:rsidRDefault="00EF4DFF" w:rsidP="00B75C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2365E4" w14:textId="13A25416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Supply boxes                              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example - </w:t>
      </w:r>
      <w:r w:rsidR="00EF4DFF"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Sterlite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 plastic School Supply Pencil Box</w:t>
      </w:r>
    </w:p>
    <w:p w14:paraId="7908AD46" w14:textId="540B1105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Crayons                                       </w:t>
      </w:r>
      <w:r w:rsidR="005F226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Any brand </w:t>
      </w:r>
      <w:proofErr w:type="gramStart"/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wax based</w:t>
      </w:r>
      <w:proofErr w:type="gramEnd"/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 crayons- 12 </w:t>
      </w:r>
      <w:proofErr w:type="spellStart"/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ct</w:t>
      </w:r>
      <w:proofErr w:type="spellEnd"/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 or 24 </w:t>
      </w:r>
      <w:proofErr w:type="spellStart"/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ct</w:t>
      </w:r>
      <w:proofErr w:type="spellEnd"/>
    </w:p>
    <w:p w14:paraId="5CEC4147" w14:textId="2944EB7E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Dry erase markers                    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Multi colors</w:t>
      </w:r>
    </w:p>
    <w:p w14:paraId="6E911B87" w14:textId="77777777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Pencils                                          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 #2</w:t>
      </w:r>
    </w:p>
    <w:p w14:paraId="4FDA08F9" w14:textId="4E206923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Scissors                                    </w:t>
      </w:r>
      <w:r w:rsidR="005F226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  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 kids size, pointed and blunt tip</w:t>
      </w:r>
    </w:p>
    <w:p w14:paraId="7A9706E7" w14:textId="77777777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Pocket folders </w:t>
      </w:r>
      <w:proofErr w:type="gramStart"/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                         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 plastic with brads</w:t>
      </w:r>
      <w:proofErr w:type="gramEnd"/>
    </w:p>
    <w:p w14:paraId="0EF0D2F1" w14:textId="7C7338E1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Erasers                                         </w:t>
      </w:r>
      <w:r w:rsidR="005F2264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large pink erasers</w:t>
      </w:r>
    </w:p>
    <w:p w14:paraId="47D92751" w14:textId="4B41AC83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Spiral notebooks                       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wide ruled, single subject</w:t>
      </w:r>
    </w:p>
    <w:p w14:paraId="70C61801" w14:textId="56D088F9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Composition notebooks       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The bound type, single subject</w:t>
      </w:r>
    </w:p>
    <w:p w14:paraId="7A93C66F" w14:textId="49561EA4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Pens 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          red or blue  </w:t>
      </w: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               </w:t>
      </w:r>
    </w:p>
    <w:p w14:paraId="12309C12" w14:textId="77777777" w:rsidR="00B75CC3" w:rsidRP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Colored pencils                           </w:t>
      </w:r>
    </w:p>
    <w:p w14:paraId="6DE008DF" w14:textId="41AF483E" w:rsid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C64C0"/>
          <w:kern w:val="0"/>
          <w14:ligatures w14:val="none"/>
        </w:rPr>
      </w:pPr>
      <w:r w:rsidRPr="00B75CC3">
        <w:rPr>
          <w:rFonts w:ascii="Aptos" w:eastAsia="Times New Roman" w:hAnsi="Aptos" w:cs="Times New Roman"/>
          <w:color w:val="000000"/>
          <w:kern w:val="0"/>
          <w14:ligatures w14:val="none"/>
        </w:rPr>
        <w:t>Wipes                                           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Sanitizing wipes</w:t>
      </w:r>
      <w:r w:rsidR="005F2264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 </w:t>
      </w:r>
      <w:proofErr w:type="gramStart"/>
      <w:r w:rsidR="005F2264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- </w:t>
      </w:r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 Canister</w:t>
      </w:r>
      <w:proofErr w:type="gramEnd"/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 or </w:t>
      </w:r>
      <w:proofErr w:type="gramStart"/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>pull out</w:t>
      </w:r>
      <w:proofErr w:type="gramEnd"/>
      <w:r w:rsidRPr="00B75CC3">
        <w:rPr>
          <w:rFonts w:ascii="Aptos" w:eastAsia="Times New Roman" w:hAnsi="Aptos" w:cs="Times New Roman"/>
          <w:color w:val="0C64C0"/>
          <w:kern w:val="0"/>
          <w14:ligatures w14:val="none"/>
        </w:rPr>
        <w:t xml:space="preserve"> type</w:t>
      </w:r>
    </w:p>
    <w:p w14:paraId="755BFD18" w14:textId="77777777" w:rsidR="00B75CC3" w:rsidRDefault="00B75CC3" w:rsidP="00B75CC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C64C0"/>
          <w:kern w:val="0"/>
          <w14:ligatures w14:val="none"/>
        </w:rPr>
      </w:pPr>
    </w:p>
    <w:p w14:paraId="7FE0357A" w14:textId="77777777" w:rsidR="0064308C" w:rsidRDefault="0064308C"/>
    <w:sectPr w:rsidR="00643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C3"/>
    <w:rsid w:val="00023C3F"/>
    <w:rsid w:val="002F4788"/>
    <w:rsid w:val="00417AA0"/>
    <w:rsid w:val="004C1A33"/>
    <w:rsid w:val="005F2264"/>
    <w:rsid w:val="0064308C"/>
    <w:rsid w:val="007131FE"/>
    <w:rsid w:val="00871B6B"/>
    <w:rsid w:val="009E776E"/>
    <w:rsid w:val="00AB723B"/>
    <w:rsid w:val="00B27B50"/>
    <w:rsid w:val="00B601A6"/>
    <w:rsid w:val="00B75CC3"/>
    <w:rsid w:val="00E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52A2"/>
  <w15:chartTrackingRefBased/>
  <w15:docId w15:val="{5F90AF88-F564-49A3-8A5D-6764FF6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Thornton</dc:creator>
  <cp:keywords/>
  <dc:description/>
  <cp:lastModifiedBy>Vicki Musgrove</cp:lastModifiedBy>
  <cp:revision>2</cp:revision>
  <cp:lastPrinted>2025-07-11T13:41:00Z</cp:lastPrinted>
  <dcterms:created xsi:type="dcterms:W3CDTF">2025-07-28T16:00:00Z</dcterms:created>
  <dcterms:modified xsi:type="dcterms:W3CDTF">2025-07-28T16:00:00Z</dcterms:modified>
</cp:coreProperties>
</file>