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10D5" w14:textId="77777777" w:rsidR="00465F8A" w:rsidRPr="00465F8A" w:rsidRDefault="00465F8A" w:rsidP="00465F8A">
      <w:pPr>
        <w:spacing w:after="240"/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>As requested, here is a detailed step-by-step summary of the Downtown Neighborhood Association (DNA) annual meeting:</w:t>
      </w:r>
    </w:p>
    <w:p w14:paraId="27E16651" w14:textId="77777777" w:rsidR="00465F8A" w:rsidRPr="00465F8A" w:rsidRDefault="00465F8A" w:rsidP="00465F8A">
      <w:pPr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1. Opening and Community Bonding</w:t>
      </w:r>
    </w:p>
    <w:p w14:paraId="0D1EE7FA" w14:textId="77777777" w:rsidR="00465F8A" w:rsidRPr="00465F8A" w:rsidRDefault="00465F8A" w:rsidP="00465F8A">
      <w:pPr>
        <w:numPr>
          <w:ilvl w:val="0"/>
          <w:numId w:val="1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Introduction: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Glenn Salas, the organization's treasurer, opened the meeting. He noted that the DNA holds monthly meetings on the second Monday of every month.</w:t>
      </w:r>
    </w:p>
    <w:p w14:paraId="75B61E49" w14:textId="77777777" w:rsidR="00465F8A" w:rsidRPr="00465F8A" w:rsidRDefault="00465F8A" w:rsidP="00465F8A">
      <w:pPr>
        <w:numPr>
          <w:ilvl w:val="0"/>
          <w:numId w:val="1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Icebreaker: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Salas shared a humorous story about a neighbor who hired a woman to paint a "porch" for $50, only to discover she had actually spray-painted his </w:t>
      </w: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Alfa Romeo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>.</w:t>
      </w:r>
    </w:p>
    <w:p w14:paraId="66B4C6C3" w14:textId="77777777" w:rsidR="00465F8A" w:rsidRPr="00465F8A" w:rsidRDefault="00465F8A" w:rsidP="00465F8A">
      <w:pPr>
        <w:numPr>
          <w:ilvl w:val="0"/>
          <w:numId w:val="1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Board Introductions: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Salas introduced the current board members—Ben, Joyce, Nancy, and Bev—and mentioned that they are actively looking for new members.</w:t>
      </w:r>
    </w:p>
    <w:p w14:paraId="403A046D" w14:textId="77777777" w:rsidR="00465F8A" w:rsidRPr="00465F8A" w:rsidRDefault="00465F8A" w:rsidP="00465F8A">
      <w:pPr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2. Guest Presentation: Legal Aid</w:t>
      </w:r>
    </w:p>
    <w:p w14:paraId="0CC89E6C" w14:textId="77777777" w:rsidR="00465F8A" w:rsidRPr="00465F8A" w:rsidRDefault="00465F8A" w:rsidP="00465F8A">
      <w:pPr>
        <w:numPr>
          <w:ilvl w:val="0"/>
          <w:numId w:val="2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New Mexico Legal Aid: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Sonya </w:t>
      </w:r>
      <w:proofErr w:type="spellStart"/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>Bellafont</w:t>
      </w:r>
      <w:proofErr w:type="spellEnd"/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>, Executive Director, spoke about the organization's work providing free civil legal assistance to low-income residents, victims of domestic violence, and veterans.</w:t>
      </w:r>
    </w:p>
    <w:p w14:paraId="07723A07" w14:textId="77777777" w:rsidR="00465F8A" w:rsidRPr="00465F8A" w:rsidRDefault="00465F8A" w:rsidP="00465F8A">
      <w:pPr>
        <w:numPr>
          <w:ilvl w:val="0"/>
          <w:numId w:val="2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Fundraising through Art: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She highlighted the artwork displayed in the room, which was being sold to raise funds for legal aid services.</w:t>
      </w:r>
    </w:p>
    <w:p w14:paraId="4428D923" w14:textId="77777777" w:rsidR="00465F8A" w:rsidRPr="00465F8A" w:rsidRDefault="00465F8A" w:rsidP="00465F8A">
      <w:pPr>
        <w:numPr>
          <w:ilvl w:val="0"/>
          <w:numId w:val="2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Call to Action: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She encouraged the community to support their efforts in leveling the legal playing field for those who cannot afford attorneys.</w:t>
      </w:r>
    </w:p>
    <w:p w14:paraId="6E1EEF33" w14:textId="77777777" w:rsidR="00465F8A" w:rsidRPr="00465F8A" w:rsidRDefault="00465F8A" w:rsidP="00465F8A">
      <w:pPr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3. Strategic Urban Planning</w:t>
      </w:r>
    </w:p>
    <w:p w14:paraId="33CB6F6A" w14:textId="77777777" w:rsidR="00465F8A" w:rsidRPr="00465F8A" w:rsidRDefault="00465F8A" w:rsidP="00465F8A">
      <w:pPr>
        <w:numPr>
          <w:ilvl w:val="0"/>
          <w:numId w:val="3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Metropolitan Redevelopment Agency (MRA):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Terry Brunner, Director of the MRA and a former DNA chair, discussed urban renewal strategies.</w:t>
      </w:r>
    </w:p>
    <w:p w14:paraId="1E7E00F7" w14:textId="77777777" w:rsidR="00465F8A" w:rsidRPr="00465F8A" w:rsidRDefault="00465F8A" w:rsidP="00465F8A">
      <w:pPr>
        <w:numPr>
          <w:ilvl w:val="0"/>
          <w:numId w:val="3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Incentives for Development: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He explained tools like the "anti-donation clause" waiver and tax abatement programs used to promote affordable housing and commercial development in "slum and blight" areas.</w:t>
      </w:r>
    </w:p>
    <w:p w14:paraId="62F7B3D5" w14:textId="77777777" w:rsidR="00465F8A" w:rsidRPr="00465F8A" w:rsidRDefault="00465F8A" w:rsidP="00465F8A">
      <w:pPr>
        <w:numPr>
          <w:ilvl w:val="0"/>
          <w:numId w:val="3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Downtown 2050 Plan: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Brunner detailed the vision for making downtown more walkable and livable, including the creation of a </w:t>
      </w: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Business Improvement District (BID)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>.</w:t>
      </w:r>
    </w:p>
    <w:p w14:paraId="53BAE3BF" w14:textId="77777777" w:rsidR="00465F8A" w:rsidRPr="00465F8A" w:rsidRDefault="00465F8A" w:rsidP="00465F8A">
      <w:pPr>
        <w:numPr>
          <w:ilvl w:val="0"/>
          <w:numId w:val="3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The Rail Trail: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He shared exciting updates on the "Rail Trail," a signature pedestrian project designed by Antoine Predock that aims to become Albuquerque's equivalent of the Eiffel Tower.</w:t>
      </w:r>
    </w:p>
    <w:p w14:paraId="43BFE968" w14:textId="77777777" w:rsidR="00465F8A" w:rsidRPr="00465F8A" w:rsidRDefault="00465F8A" w:rsidP="00465F8A">
      <w:pPr>
        <w:numPr>
          <w:ilvl w:val="0"/>
          <w:numId w:val="3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Parking Study: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A recent study revealed downtown has 21,000 parking spaces, and the city is looking at ways to optimize their use through technology and improved management.</w:t>
      </w:r>
    </w:p>
    <w:p w14:paraId="346A1E83" w14:textId="77777777" w:rsidR="00465F8A" w:rsidRPr="00465F8A" w:rsidRDefault="00465F8A" w:rsidP="00465F8A">
      <w:pPr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4. DNA Activity Reports</w:t>
      </w:r>
    </w:p>
    <w:p w14:paraId="6621585C" w14:textId="77777777" w:rsidR="00465F8A" w:rsidRPr="00465F8A" w:rsidRDefault="00465F8A" w:rsidP="00465F8A">
      <w:pPr>
        <w:numPr>
          <w:ilvl w:val="0"/>
          <w:numId w:val="4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Neighborhood Maintenance: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Board member Danny Sen spoke about the "Adopt an Alley" program and city-supported cleanup days to maintain neighborhood safety and aesthetics.</w:t>
      </w:r>
    </w:p>
    <w:p w14:paraId="2847BA48" w14:textId="77777777" w:rsidR="00465F8A" w:rsidRPr="00465F8A" w:rsidRDefault="00465F8A" w:rsidP="00465F8A">
      <w:pPr>
        <w:numPr>
          <w:ilvl w:val="0"/>
          <w:numId w:val="4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Philanthropy: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The DNA highlighted their financial contributions to local causes, including seed money for Lew Wallace Elementary School and the Roadrunner Food Drive.</w:t>
      </w:r>
    </w:p>
    <w:p w14:paraId="62C23578" w14:textId="77777777" w:rsidR="00465F8A" w:rsidRPr="00465F8A" w:rsidRDefault="00465F8A" w:rsidP="00465F8A">
      <w:pPr>
        <w:numPr>
          <w:ilvl w:val="0"/>
          <w:numId w:val="4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Community Projects: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Other initiatives mentioned include the "Community Trees" project and the bi-annual </w:t>
      </w: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Mother’s Day Home Tour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>, the organization's primary fundraiser.</w:t>
      </w:r>
    </w:p>
    <w:p w14:paraId="4F8A2A37" w14:textId="77777777" w:rsidR="00465F8A" w:rsidRPr="00465F8A" w:rsidRDefault="00465F8A" w:rsidP="00465F8A">
      <w:pPr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5. Closing and Raffle</w:t>
      </w:r>
    </w:p>
    <w:p w14:paraId="02824FDC" w14:textId="77777777" w:rsidR="00465F8A" w:rsidRPr="00465F8A" w:rsidRDefault="00465F8A" w:rsidP="00465F8A">
      <w:pPr>
        <w:numPr>
          <w:ilvl w:val="0"/>
          <w:numId w:val="5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Call for Volunteers: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The meeting concluded with a final request for residents to join the board, which can hold up to 15 members.</w:t>
      </w:r>
    </w:p>
    <w:p w14:paraId="5C3E5029" w14:textId="77777777" w:rsidR="00465F8A" w:rsidRPr="00465F8A" w:rsidRDefault="00465F8A" w:rsidP="00465F8A">
      <w:pPr>
        <w:numPr>
          <w:ilvl w:val="0"/>
          <w:numId w:val="5"/>
        </w:numPr>
        <w:rPr>
          <w:rFonts w:ascii="Arial" w:eastAsia="Times New Roman" w:hAnsi="Arial" w:cs="Times New Roman"/>
          <w:color w:val="1F1F1F"/>
          <w:kern w:val="0"/>
          <w14:ligatures w14:val="none"/>
        </w:rPr>
      </w:pPr>
      <w:r w:rsidRPr="00465F8A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Raffle Drawing:</w:t>
      </w:r>
      <w:r w:rsidRPr="00465F8A">
        <w:rPr>
          <w:rFonts w:ascii="Arial" w:eastAsia="Times New Roman" w:hAnsi="Arial" w:cs="Times New Roman"/>
          <w:color w:val="1F1F1F"/>
          <w:kern w:val="0"/>
          <w14:ligatures w14:val="none"/>
        </w:rPr>
        <w:t xml:space="preserve"> The evening ended with a raffle for $50 gift certificates to Cafe Lush.</w:t>
      </w:r>
    </w:p>
    <w:p w14:paraId="1C15084A" w14:textId="77777777" w:rsidR="00A41DD4" w:rsidRDefault="00A41DD4"/>
    <w:sectPr w:rsidR="00A41DD4" w:rsidSect="000D7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D8F"/>
    <w:multiLevelType w:val="multilevel"/>
    <w:tmpl w:val="6FF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3318E"/>
    <w:multiLevelType w:val="multilevel"/>
    <w:tmpl w:val="B6F6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52B2F"/>
    <w:multiLevelType w:val="multilevel"/>
    <w:tmpl w:val="BE5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94AD9"/>
    <w:multiLevelType w:val="multilevel"/>
    <w:tmpl w:val="4C5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F01F4"/>
    <w:multiLevelType w:val="multilevel"/>
    <w:tmpl w:val="4D6C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573864">
    <w:abstractNumId w:val="3"/>
  </w:num>
  <w:num w:numId="2" w16cid:durableId="1490053499">
    <w:abstractNumId w:val="1"/>
  </w:num>
  <w:num w:numId="3" w16cid:durableId="2087457269">
    <w:abstractNumId w:val="2"/>
  </w:num>
  <w:num w:numId="4" w16cid:durableId="312876503">
    <w:abstractNumId w:val="0"/>
  </w:num>
  <w:num w:numId="5" w16cid:durableId="149379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8A"/>
    <w:rsid w:val="000B4E77"/>
    <w:rsid w:val="000D7CFA"/>
    <w:rsid w:val="00465F8A"/>
    <w:rsid w:val="004F6EF6"/>
    <w:rsid w:val="00526BE7"/>
    <w:rsid w:val="007B3EB8"/>
    <w:rsid w:val="00A41DD4"/>
    <w:rsid w:val="00C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96BA3"/>
  <w15:chartTrackingRefBased/>
  <w15:docId w15:val="{737817C7-0388-EB41-9DC4-4CD60DB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F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26BE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6BE7"/>
  </w:style>
  <w:style w:type="character" w:customStyle="1" w:styleId="Heading1Char">
    <w:name w:val="Heading 1 Char"/>
    <w:basedOn w:val="DefaultParagraphFont"/>
    <w:link w:val="Heading1"/>
    <w:uiPriority w:val="9"/>
    <w:rsid w:val="0046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5F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5F8A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Foss</dc:creator>
  <cp:keywords/>
  <dc:description/>
  <cp:lastModifiedBy>Karen Foss</cp:lastModifiedBy>
  <cp:revision>1</cp:revision>
  <dcterms:created xsi:type="dcterms:W3CDTF">2026-03-20T17:16:00Z</dcterms:created>
  <dcterms:modified xsi:type="dcterms:W3CDTF">2026-03-20T17:17:00Z</dcterms:modified>
</cp:coreProperties>
</file>